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E5C" w:rsidRPr="00DA6B4D" w:rsidRDefault="00725E5C" w:rsidP="00725E5C">
      <w:pPr>
        <w:pStyle w:val="1"/>
        <w:rPr>
          <w:rFonts w:ascii="Arial" w:hAnsi="Arial" w:cs="Arial"/>
        </w:rPr>
      </w:pPr>
      <w:r>
        <w:rPr>
          <w:rFonts w:ascii="Arial" w:hAnsi="Arial" w:cs="Arial"/>
        </w:rPr>
        <w:t xml:space="preserve">Инструкция по применению автомобильного трансивера </w:t>
      </w:r>
      <w:proofErr w:type="spellStart"/>
      <w:r>
        <w:rPr>
          <w:rFonts w:ascii="Arial" w:hAnsi="Arial" w:cs="Arial"/>
        </w:rPr>
        <w:t>Си-Би</w:t>
      </w:r>
      <w:proofErr w:type="spellEnd"/>
      <w:r>
        <w:rPr>
          <w:rFonts w:ascii="Arial" w:hAnsi="Arial" w:cs="Arial"/>
        </w:rPr>
        <w:t xml:space="preserve"> диапазона </w:t>
      </w:r>
      <w:proofErr w:type="spellStart"/>
      <w:r>
        <w:rPr>
          <w:rFonts w:ascii="Arial" w:hAnsi="Arial" w:cs="Arial"/>
        </w:rPr>
        <w:t>MegaJet</w:t>
      </w:r>
      <w:proofErr w:type="spellEnd"/>
      <w:r>
        <w:rPr>
          <w:rFonts w:ascii="Arial" w:hAnsi="Arial" w:cs="Arial"/>
        </w:rPr>
        <w:t xml:space="preserve"> MJ-303</w:t>
      </w:r>
      <w:r w:rsidRPr="00577256">
        <w:rPr>
          <w:rFonts w:ascii="Arial" w:hAnsi="Arial" w:cs="Arial"/>
        </w:rPr>
        <w:t>1</w:t>
      </w:r>
      <w:r>
        <w:rPr>
          <w:rFonts w:ascii="Arial" w:hAnsi="Arial" w:cs="Arial"/>
          <w:lang w:val="en-US"/>
        </w:rPr>
        <w:t>M</w:t>
      </w:r>
      <w:r w:rsidRPr="00DA6B4D">
        <w:rPr>
          <w:rFonts w:ascii="Arial" w:hAnsi="Arial" w:cs="Arial"/>
        </w:rPr>
        <w:t xml:space="preserve"> </w:t>
      </w:r>
      <w:r>
        <w:rPr>
          <w:rFonts w:ascii="Arial" w:hAnsi="Arial" w:cs="Arial"/>
          <w:lang w:val="en-US"/>
        </w:rPr>
        <w:t>Turbo</w:t>
      </w:r>
    </w:p>
    <w:p w:rsidR="00725E5C" w:rsidRDefault="00725E5C" w:rsidP="00725E5C">
      <w:pPr>
        <w:pStyle w:val="3"/>
        <w:rPr>
          <w:rFonts w:ascii="Arial" w:hAnsi="Arial" w:cs="Arial"/>
        </w:rPr>
      </w:pPr>
      <w:bookmarkStart w:id="0" w:name="characteristics"/>
      <w:r>
        <w:rPr>
          <w:rFonts w:ascii="Arial" w:hAnsi="Arial" w:cs="Arial"/>
        </w:rPr>
        <w:t>Технические характеристики и отличительные особенности</w:t>
      </w:r>
    </w:p>
    <w:bookmarkEnd w:id="0"/>
    <w:p w:rsidR="00725E5C" w:rsidRDefault="00725E5C" w:rsidP="00725E5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Общие</w:t>
      </w:r>
      <w:r>
        <w:rPr>
          <w:rFonts w:ascii="Arial" w:hAnsi="Arial" w:cs="Arial"/>
          <w:sz w:val="20"/>
          <w:szCs w:val="20"/>
        </w:rPr>
        <w:t xml:space="preserve"> </w:t>
      </w:r>
    </w:p>
    <w:tbl>
      <w:tblPr>
        <w:tblW w:w="4905" w:type="pct"/>
        <w:tblCellSpacing w:w="0" w:type="dxa"/>
        <w:tblBorders>
          <w:top w:val="outset" w:sz="6" w:space="0" w:color="000080"/>
          <w:left w:val="outset" w:sz="6" w:space="0" w:color="000080"/>
          <w:bottom w:val="outset" w:sz="6" w:space="0" w:color="000080"/>
          <w:right w:val="outset" w:sz="6" w:space="0" w:color="000080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3766"/>
        <w:gridCol w:w="5470"/>
      </w:tblGrid>
      <w:tr w:rsidR="00725E5C" w:rsidTr="009E4D92">
        <w:trPr>
          <w:tblCellSpacing w:w="0" w:type="dxa"/>
        </w:trPr>
        <w:tc>
          <w:tcPr>
            <w:tcW w:w="2039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</w:tcPr>
          <w:p w:rsidR="00725E5C" w:rsidRDefault="00725E5C" w:rsidP="009E4D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Стабилизация частоты</w:t>
            </w:r>
          </w:p>
        </w:tc>
        <w:tc>
          <w:tcPr>
            <w:tcW w:w="2961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</w:tcPr>
          <w:p w:rsidR="00725E5C" w:rsidRDefault="00725E5C" w:rsidP="009E4D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Синтезатор частоты с ФАПЧ и кварцевой стабилизацией</w:t>
            </w:r>
          </w:p>
        </w:tc>
      </w:tr>
      <w:tr w:rsidR="00725E5C" w:rsidTr="009E4D92">
        <w:trPr>
          <w:tblCellSpacing w:w="0" w:type="dxa"/>
        </w:trPr>
        <w:tc>
          <w:tcPr>
            <w:tcW w:w="2039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</w:tcPr>
          <w:p w:rsidR="00725E5C" w:rsidRDefault="00725E5C" w:rsidP="009E4D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Схема приемника</w:t>
            </w:r>
          </w:p>
        </w:tc>
        <w:tc>
          <w:tcPr>
            <w:tcW w:w="2961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</w:tcPr>
          <w:p w:rsidR="00725E5C" w:rsidRDefault="00725E5C" w:rsidP="009E4D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Супергетеродин с двойным преобразованием</w:t>
            </w:r>
          </w:p>
        </w:tc>
      </w:tr>
      <w:tr w:rsidR="00725E5C" w:rsidTr="009E4D92">
        <w:trPr>
          <w:tblCellSpacing w:w="0" w:type="dxa"/>
        </w:trPr>
        <w:tc>
          <w:tcPr>
            <w:tcW w:w="2039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</w:tcPr>
          <w:p w:rsidR="00725E5C" w:rsidRDefault="00725E5C" w:rsidP="009E4D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Напряжение питания</w:t>
            </w:r>
          </w:p>
        </w:tc>
        <w:tc>
          <w:tcPr>
            <w:tcW w:w="2961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</w:tcPr>
          <w:p w:rsidR="00725E5C" w:rsidRDefault="00725E5C" w:rsidP="009E4D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13.8 вольт </w:t>
            </w:r>
          </w:p>
        </w:tc>
      </w:tr>
      <w:tr w:rsidR="00725E5C" w:rsidTr="009E4D92">
        <w:trPr>
          <w:tblCellSpacing w:w="0" w:type="dxa"/>
        </w:trPr>
        <w:tc>
          <w:tcPr>
            <w:tcW w:w="2039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</w:tcPr>
          <w:p w:rsidR="00725E5C" w:rsidRDefault="00725E5C" w:rsidP="009E4D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Рабочая температура, </w:t>
            </w:r>
          </w:p>
        </w:tc>
        <w:tc>
          <w:tcPr>
            <w:tcW w:w="2961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</w:tcPr>
          <w:p w:rsidR="00725E5C" w:rsidRDefault="00725E5C" w:rsidP="009E4D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-10 ~ +50 град Цельсия</w:t>
            </w:r>
          </w:p>
        </w:tc>
      </w:tr>
      <w:tr w:rsidR="00725E5C" w:rsidTr="009E4D92">
        <w:trPr>
          <w:tblCellSpacing w:w="0" w:type="dxa"/>
        </w:trPr>
        <w:tc>
          <w:tcPr>
            <w:tcW w:w="2039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</w:tcPr>
          <w:p w:rsidR="00725E5C" w:rsidRDefault="00725E5C" w:rsidP="009E4D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Диапазон рабочих частот</w:t>
            </w:r>
          </w:p>
        </w:tc>
        <w:tc>
          <w:tcPr>
            <w:tcW w:w="2961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</w:tcPr>
          <w:p w:rsidR="00725E5C" w:rsidRDefault="00725E5C" w:rsidP="009E4D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25.165 ~ 28.755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MHz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(320 каналов)</w:t>
            </w:r>
          </w:p>
        </w:tc>
      </w:tr>
      <w:tr w:rsidR="00725E5C" w:rsidTr="009E4D92">
        <w:trPr>
          <w:tblCellSpacing w:w="0" w:type="dxa"/>
        </w:trPr>
        <w:tc>
          <w:tcPr>
            <w:tcW w:w="2039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</w:tcPr>
          <w:p w:rsidR="00725E5C" w:rsidRDefault="00725E5C" w:rsidP="009E4D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Вид модуляции</w:t>
            </w:r>
          </w:p>
        </w:tc>
        <w:tc>
          <w:tcPr>
            <w:tcW w:w="2961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</w:tcPr>
          <w:p w:rsidR="00725E5C" w:rsidRDefault="00725E5C" w:rsidP="009E4D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AM</w:t>
            </w:r>
            <w:r>
              <w:rPr>
                <w:rFonts w:ascii="Arial" w:hAnsi="Arial" w:cs="Arial"/>
                <w:sz w:val="20"/>
                <w:szCs w:val="20"/>
              </w:rPr>
              <w:t xml:space="preserve"> /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FM</w:t>
            </w:r>
          </w:p>
        </w:tc>
      </w:tr>
    </w:tbl>
    <w:p w:rsidR="00725E5C" w:rsidRDefault="00725E5C" w:rsidP="00725E5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Передатчик</w:t>
      </w:r>
    </w:p>
    <w:tbl>
      <w:tblPr>
        <w:tblW w:w="5000" w:type="pct"/>
        <w:tblCellSpacing w:w="0" w:type="dxa"/>
        <w:tblBorders>
          <w:top w:val="outset" w:sz="6" w:space="0" w:color="000080"/>
          <w:left w:val="outset" w:sz="6" w:space="0" w:color="000080"/>
          <w:bottom w:val="outset" w:sz="6" w:space="0" w:color="000080"/>
          <w:right w:val="outset" w:sz="6" w:space="0" w:color="000080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3766"/>
        <w:gridCol w:w="5649"/>
      </w:tblGrid>
      <w:tr w:rsidR="00725E5C" w:rsidTr="009E4D92">
        <w:trPr>
          <w:tblCellSpacing w:w="0" w:type="dxa"/>
        </w:trPr>
        <w:tc>
          <w:tcPr>
            <w:tcW w:w="2000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</w:tcPr>
          <w:p w:rsidR="00725E5C" w:rsidRDefault="00725E5C" w:rsidP="009E4D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Выходная мощность</w:t>
            </w:r>
          </w:p>
        </w:tc>
        <w:tc>
          <w:tcPr>
            <w:tcW w:w="3000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</w:tcPr>
          <w:p w:rsidR="00725E5C" w:rsidRDefault="00725E5C" w:rsidP="009E4D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val="en-US"/>
              </w:rPr>
              <w:t>FM</w:t>
            </w:r>
            <w:r>
              <w:rPr>
                <w:rFonts w:ascii="Arial" w:hAnsi="Arial" w:cs="Arial"/>
                <w:sz w:val="20"/>
                <w:szCs w:val="20"/>
              </w:rPr>
              <w:t xml:space="preserve"> :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18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WATT</w:t>
            </w:r>
            <w:r>
              <w:rPr>
                <w:rFonts w:ascii="Arial" w:hAnsi="Arial" w:cs="Arial"/>
                <w:sz w:val="20"/>
                <w:szCs w:val="20"/>
              </w:rPr>
              <w:t xml:space="preserve"> .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AM </w:t>
            </w:r>
            <w:r>
              <w:rPr>
                <w:rFonts w:ascii="Arial" w:hAnsi="Arial" w:cs="Arial"/>
                <w:sz w:val="20"/>
                <w:szCs w:val="20"/>
              </w:rPr>
              <w:t>: 15 WATT</w:t>
            </w:r>
          </w:p>
        </w:tc>
      </w:tr>
      <w:tr w:rsidR="00725E5C" w:rsidTr="009E4D92">
        <w:trPr>
          <w:tblCellSpacing w:w="0" w:type="dxa"/>
        </w:trPr>
        <w:tc>
          <w:tcPr>
            <w:tcW w:w="2000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</w:tcPr>
          <w:p w:rsidR="00725E5C" w:rsidRDefault="00725E5C" w:rsidP="009E4D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Стабильность частоты</w:t>
            </w:r>
          </w:p>
        </w:tc>
        <w:tc>
          <w:tcPr>
            <w:tcW w:w="3000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</w:tcPr>
          <w:p w:rsidR="00725E5C" w:rsidRDefault="00725E5C" w:rsidP="009E4D9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+-300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Hz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725E5C" w:rsidTr="009E4D92">
        <w:trPr>
          <w:tblCellSpacing w:w="0" w:type="dxa"/>
        </w:trPr>
        <w:tc>
          <w:tcPr>
            <w:tcW w:w="2000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</w:tcPr>
          <w:p w:rsidR="00725E5C" w:rsidRDefault="00725E5C" w:rsidP="009E4D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Коэффициент модуляции АМ</w:t>
            </w:r>
          </w:p>
        </w:tc>
        <w:tc>
          <w:tcPr>
            <w:tcW w:w="3000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</w:tcPr>
          <w:p w:rsidR="00725E5C" w:rsidRDefault="00725E5C" w:rsidP="009E4D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90 %</w:t>
            </w:r>
          </w:p>
        </w:tc>
      </w:tr>
      <w:tr w:rsidR="00725E5C" w:rsidTr="009E4D92">
        <w:trPr>
          <w:tblCellSpacing w:w="0" w:type="dxa"/>
        </w:trPr>
        <w:tc>
          <w:tcPr>
            <w:tcW w:w="2000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</w:tcPr>
          <w:p w:rsidR="00725E5C" w:rsidRDefault="00725E5C" w:rsidP="009E4D9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Девиация частоты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FM</w:t>
            </w:r>
          </w:p>
        </w:tc>
        <w:tc>
          <w:tcPr>
            <w:tcW w:w="3000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</w:tcPr>
          <w:p w:rsidR="00725E5C" w:rsidRDefault="00725E5C" w:rsidP="009E4D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2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KHz</w:t>
            </w:r>
            <w:proofErr w:type="spellEnd"/>
          </w:p>
        </w:tc>
      </w:tr>
    </w:tbl>
    <w:p w:rsidR="00725E5C" w:rsidRDefault="00725E5C" w:rsidP="00725E5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Приемник</w:t>
      </w:r>
    </w:p>
    <w:tbl>
      <w:tblPr>
        <w:tblW w:w="5000" w:type="pct"/>
        <w:tblCellSpacing w:w="0" w:type="dxa"/>
        <w:tblBorders>
          <w:top w:val="outset" w:sz="6" w:space="0" w:color="000080"/>
          <w:left w:val="outset" w:sz="6" w:space="0" w:color="000080"/>
          <w:bottom w:val="outset" w:sz="6" w:space="0" w:color="000080"/>
          <w:right w:val="outset" w:sz="6" w:space="0" w:color="000080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3766"/>
        <w:gridCol w:w="5649"/>
      </w:tblGrid>
      <w:tr w:rsidR="00725E5C" w:rsidTr="009E4D92">
        <w:trPr>
          <w:tblCellSpacing w:w="0" w:type="dxa"/>
        </w:trPr>
        <w:tc>
          <w:tcPr>
            <w:tcW w:w="2000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</w:tcPr>
          <w:p w:rsidR="00725E5C" w:rsidRDefault="00725E5C" w:rsidP="009E4D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Чувствительность</w:t>
            </w:r>
          </w:p>
        </w:tc>
        <w:tc>
          <w:tcPr>
            <w:tcW w:w="3000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</w:tcPr>
          <w:p w:rsidR="00725E5C" w:rsidRDefault="00725E5C" w:rsidP="00725E5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AM : 0.5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uV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(S/N </w:t>
            </w:r>
            <w:r w:rsidRPr="00725E5C">
              <w:rPr>
                <w:rFonts w:ascii="Arial" w:hAnsi="Arial" w:cs="Arial"/>
                <w:sz w:val="20"/>
                <w:szCs w:val="20"/>
                <w:lang w:val="en-US"/>
              </w:rPr>
              <w:t>10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dB)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br/>
              <w:t xml:space="preserve">FM : 0.5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uV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(S/N 20dB)</w:t>
            </w:r>
          </w:p>
        </w:tc>
      </w:tr>
      <w:tr w:rsidR="00725E5C" w:rsidTr="009E4D92">
        <w:trPr>
          <w:tblCellSpacing w:w="0" w:type="dxa"/>
        </w:trPr>
        <w:tc>
          <w:tcPr>
            <w:tcW w:w="2000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</w:tcPr>
          <w:p w:rsidR="00725E5C" w:rsidRDefault="00725E5C" w:rsidP="009E4D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Порог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автоматического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шумоподавителя</w:t>
            </w:r>
            <w:proofErr w:type="spellEnd"/>
          </w:p>
        </w:tc>
        <w:tc>
          <w:tcPr>
            <w:tcW w:w="3000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</w:tcPr>
          <w:p w:rsidR="00725E5C" w:rsidRDefault="00725E5C" w:rsidP="009E4D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0.5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uV</w:t>
            </w:r>
            <w:proofErr w:type="spellEnd"/>
          </w:p>
        </w:tc>
      </w:tr>
      <w:tr w:rsidR="00725E5C" w:rsidTr="009E4D92">
        <w:trPr>
          <w:tblCellSpacing w:w="0" w:type="dxa"/>
        </w:trPr>
        <w:tc>
          <w:tcPr>
            <w:tcW w:w="2000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</w:tcPr>
          <w:p w:rsidR="00725E5C" w:rsidRDefault="00725E5C" w:rsidP="009E4D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Отношение сигнал/шум</w:t>
            </w:r>
          </w:p>
        </w:tc>
        <w:tc>
          <w:tcPr>
            <w:tcW w:w="3000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</w:tcPr>
          <w:p w:rsidR="00725E5C" w:rsidRDefault="00725E5C" w:rsidP="009E4D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dB</w:t>
            </w:r>
            <w:proofErr w:type="spellEnd"/>
          </w:p>
        </w:tc>
      </w:tr>
      <w:tr w:rsidR="00725E5C" w:rsidTr="009E4D92">
        <w:trPr>
          <w:tblCellSpacing w:w="0" w:type="dxa"/>
        </w:trPr>
        <w:tc>
          <w:tcPr>
            <w:tcW w:w="2000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</w:tcPr>
          <w:p w:rsidR="00725E5C" w:rsidRDefault="00725E5C" w:rsidP="009E4D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Уровень нелинейных искажений</w:t>
            </w:r>
          </w:p>
        </w:tc>
        <w:tc>
          <w:tcPr>
            <w:tcW w:w="3000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</w:tcPr>
          <w:p w:rsidR="00725E5C" w:rsidRDefault="00725E5C" w:rsidP="009E4D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3 %</w:t>
            </w:r>
          </w:p>
        </w:tc>
      </w:tr>
      <w:tr w:rsidR="00725E5C" w:rsidTr="009E4D92">
        <w:trPr>
          <w:tblCellSpacing w:w="0" w:type="dxa"/>
        </w:trPr>
        <w:tc>
          <w:tcPr>
            <w:tcW w:w="2000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</w:tcPr>
          <w:p w:rsidR="00725E5C" w:rsidRDefault="00725E5C" w:rsidP="009E4D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Максимальная звуковая мощность</w:t>
            </w:r>
          </w:p>
        </w:tc>
        <w:tc>
          <w:tcPr>
            <w:tcW w:w="3000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</w:tcPr>
          <w:p w:rsidR="00725E5C" w:rsidRDefault="00725E5C" w:rsidP="009E4D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WATTS</w:t>
            </w:r>
          </w:p>
        </w:tc>
      </w:tr>
    </w:tbl>
    <w:p w:rsidR="00725E5C" w:rsidRDefault="00725E5C" w:rsidP="00725E5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Эксплуатационные параметры</w:t>
      </w:r>
      <w:r>
        <w:rPr>
          <w:rFonts w:ascii="Arial" w:hAnsi="Arial" w:cs="Arial"/>
          <w:sz w:val="20"/>
          <w:szCs w:val="20"/>
        </w:rPr>
        <w:t xml:space="preserve"> </w:t>
      </w:r>
    </w:p>
    <w:tbl>
      <w:tblPr>
        <w:tblW w:w="4987" w:type="pct"/>
        <w:tblCellSpacing w:w="0" w:type="dxa"/>
        <w:tblBorders>
          <w:top w:val="outset" w:sz="6" w:space="0" w:color="000080"/>
          <w:left w:val="outset" w:sz="6" w:space="0" w:color="000080"/>
          <w:bottom w:val="outset" w:sz="6" w:space="0" w:color="000080"/>
          <w:right w:val="outset" w:sz="6" w:space="0" w:color="000080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3766"/>
        <w:gridCol w:w="5625"/>
      </w:tblGrid>
      <w:tr w:rsidR="00725E5C" w:rsidTr="009E4D92">
        <w:trPr>
          <w:tblCellSpacing w:w="0" w:type="dxa"/>
        </w:trPr>
        <w:tc>
          <w:tcPr>
            <w:tcW w:w="2005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</w:tcPr>
          <w:p w:rsidR="00725E5C" w:rsidRDefault="00725E5C" w:rsidP="009E4D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Напряжение питания</w:t>
            </w:r>
          </w:p>
        </w:tc>
        <w:tc>
          <w:tcPr>
            <w:tcW w:w="2995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</w:tcPr>
          <w:p w:rsidR="00725E5C" w:rsidRDefault="00725E5C" w:rsidP="009E4D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10.5 ~ 15.0 вольт, минус на корпусе</w:t>
            </w:r>
          </w:p>
        </w:tc>
      </w:tr>
      <w:tr w:rsidR="00725E5C" w:rsidTr="009E4D92">
        <w:trPr>
          <w:tblCellSpacing w:w="0" w:type="dxa"/>
        </w:trPr>
        <w:tc>
          <w:tcPr>
            <w:tcW w:w="2005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</w:tcPr>
          <w:p w:rsidR="00725E5C" w:rsidRDefault="00725E5C" w:rsidP="009E4D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Потребляемый ток</w:t>
            </w:r>
          </w:p>
        </w:tc>
        <w:tc>
          <w:tcPr>
            <w:tcW w:w="2995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</w:tcPr>
          <w:p w:rsidR="00725E5C" w:rsidRDefault="00725E5C" w:rsidP="009E4D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более 2,5 Ампер</w:t>
            </w:r>
          </w:p>
        </w:tc>
      </w:tr>
      <w:tr w:rsidR="00725E5C" w:rsidTr="009E4D92">
        <w:trPr>
          <w:tblCellSpacing w:w="0" w:type="dxa"/>
        </w:trPr>
        <w:tc>
          <w:tcPr>
            <w:tcW w:w="2005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</w:tcPr>
          <w:p w:rsidR="00725E5C" w:rsidRDefault="00725E5C" w:rsidP="009E4D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Волновое сопротивление антенны</w:t>
            </w:r>
          </w:p>
        </w:tc>
        <w:tc>
          <w:tcPr>
            <w:tcW w:w="2995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</w:tcPr>
          <w:p w:rsidR="00725E5C" w:rsidRDefault="00725E5C" w:rsidP="009E4D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 Ом</w:t>
            </w:r>
          </w:p>
        </w:tc>
      </w:tr>
      <w:tr w:rsidR="00725E5C" w:rsidTr="009E4D92">
        <w:trPr>
          <w:tblCellSpacing w:w="0" w:type="dxa"/>
        </w:trPr>
        <w:tc>
          <w:tcPr>
            <w:tcW w:w="2005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</w:tcPr>
          <w:p w:rsidR="00725E5C" w:rsidRDefault="00725E5C" w:rsidP="009E4D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Сопротивление внешнего громкоговорителя</w:t>
            </w:r>
          </w:p>
        </w:tc>
        <w:tc>
          <w:tcPr>
            <w:tcW w:w="2995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</w:tcPr>
          <w:p w:rsidR="00725E5C" w:rsidRDefault="00725E5C" w:rsidP="009E4D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менее 8 Ом</w:t>
            </w:r>
          </w:p>
        </w:tc>
      </w:tr>
    </w:tbl>
    <w:p w:rsidR="00725E5C" w:rsidRDefault="00725E5C" w:rsidP="00725E5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Габариты и вес</w:t>
      </w:r>
      <w:r>
        <w:rPr>
          <w:rFonts w:ascii="Arial" w:hAnsi="Arial" w:cs="Arial"/>
          <w:sz w:val="20"/>
          <w:szCs w:val="20"/>
        </w:rPr>
        <w:t xml:space="preserve"> </w:t>
      </w:r>
    </w:p>
    <w:tbl>
      <w:tblPr>
        <w:tblW w:w="4987" w:type="pct"/>
        <w:tblCellSpacing w:w="0" w:type="dxa"/>
        <w:tblBorders>
          <w:top w:val="outset" w:sz="6" w:space="0" w:color="000080"/>
          <w:left w:val="outset" w:sz="6" w:space="0" w:color="000080"/>
          <w:bottom w:val="outset" w:sz="6" w:space="0" w:color="000080"/>
          <w:right w:val="outset" w:sz="6" w:space="0" w:color="000080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3766"/>
        <w:gridCol w:w="5625"/>
      </w:tblGrid>
      <w:tr w:rsidR="00725E5C" w:rsidTr="009E4D92">
        <w:trPr>
          <w:tblCellSpacing w:w="0" w:type="dxa"/>
        </w:trPr>
        <w:tc>
          <w:tcPr>
            <w:tcW w:w="2005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</w:tcPr>
          <w:p w:rsidR="00725E5C" w:rsidRDefault="00725E5C" w:rsidP="009E4D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bCs/>
              </w:rPr>
              <w:t xml:space="preserve">Вес </w:t>
            </w:r>
          </w:p>
        </w:tc>
        <w:tc>
          <w:tcPr>
            <w:tcW w:w="2995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</w:tcPr>
          <w:p w:rsidR="00725E5C" w:rsidRDefault="00725E5C" w:rsidP="009E4D92">
            <w:pPr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870 г"/>
              </w:smartTagPr>
              <w:r>
                <w:rPr>
                  <w:bCs/>
                </w:rPr>
                <w:t>870 г</w:t>
              </w:r>
            </w:smartTag>
          </w:p>
        </w:tc>
      </w:tr>
      <w:tr w:rsidR="00725E5C" w:rsidTr="009E4D92">
        <w:trPr>
          <w:tblCellSpacing w:w="0" w:type="dxa"/>
        </w:trPr>
        <w:tc>
          <w:tcPr>
            <w:tcW w:w="2005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</w:tcPr>
          <w:p w:rsidR="00725E5C" w:rsidRDefault="00725E5C" w:rsidP="009E4D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Общий вес с упаковкой</w:t>
            </w:r>
          </w:p>
        </w:tc>
        <w:tc>
          <w:tcPr>
            <w:tcW w:w="2995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</w:tcPr>
          <w:p w:rsidR="00725E5C" w:rsidRDefault="00725E5C" w:rsidP="009E4D92">
            <w:pPr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400 г"/>
              </w:smartTagPr>
              <w:r>
                <w:rPr>
                  <w:bCs/>
                </w:rPr>
                <w:t>1400 г</w:t>
              </w:r>
            </w:smartTag>
          </w:p>
        </w:tc>
      </w:tr>
    </w:tbl>
    <w:p w:rsidR="00725E5C" w:rsidRDefault="00725E5C" w:rsidP="00725E5C">
      <w:pPr>
        <w:pStyle w:val="3"/>
        <w:rPr>
          <w:rFonts w:ascii="Arial" w:hAnsi="Arial" w:cs="Arial"/>
          <w:lang w:val="en-US"/>
        </w:rPr>
      </w:pPr>
      <w:bookmarkStart w:id="1" w:name="main_features"/>
    </w:p>
    <w:p w:rsidR="00725E5C" w:rsidRDefault="00725E5C" w:rsidP="00725E5C">
      <w:pPr>
        <w:pStyle w:val="3"/>
        <w:rPr>
          <w:rFonts w:ascii="Arial" w:hAnsi="Arial" w:cs="Arial"/>
        </w:rPr>
      </w:pPr>
      <w:r>
        <w:rPr>
          <w:rFonts w:ascii="Arial" w:hAnsi="Arial" w:cs="Arial"/>
        </w:rPr>
        <w:t>Основные особенности и функции</w:t>
      </w:r>
    </w:p>
    <w:bookmarkEnd w:id="1"/>
    <w:p w:rsidR="00725E5C" w:rsidRDefault="00725E5C" w:rsidP="00725E5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Энергонезависимая память каналов</w:t>
      </w:r>
    </w:p>
    <w:p w:rsidR="00725E5C" w:rsidRDefault="00725E5C" w:rsidP="00725E5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Отдельный синтезатор частоты на микросхеме </w:t>
      </w:r>
      <w:r>
        <w:rPr>
          <w:rFonts w:ascii="Arial" w:hAnsi="Arial" w:cs="Arial"/>
          <w:sz w:val="20"/>
          <w:szCs w:val="20"/>
          <w:lang w:val="en-US"/>
        </w:rPr>
        <w:t>LC</w:t>
      </w:r>
      <w:r>
        <w:rPr>
          <w:rFonts w:ascii="Arial" w:hAnsi="Arial" w:cs="Arial"/>
          <w:sz w:val="20"/>
          <w:szCs w:val="20"/>
        </w:rPr>
        <w:t xml:space="preserve"> 7152</w:t>
      </w:r>
    </w:p>
    <w:p w:rsidR="00725E5C" w:rsidRDefault="00725E5C" w:rsidP="00725E5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Передняя панель с большим ЖК-дисплеем</w:t>
      </w:r>
    </w:p>
    <w:p w:rsidR="00725E5C" w:rsidRDefault="00725E5C" w:rsidP="00725E5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Два цвета подсветки (красный и желтый)</w:t>
      </w:r>
    </w:p>
    <w:p w:rsidR="00725E5C" w:rsidRDefault="00725E5C" w:rsidP="00725E5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Регулируемый автоматический </w:t>
      </w:r>
      <w:proofErr w:type="spellStart"/>
      <w:r>
        <w:rPr>
          <w:rFonts w:ascii="Arial" w:hAnsi="Arial" w:cs="Arial"/>
          <w:sz w:val="20"/>
          <w:szCs w:val="20"/>
        </w:rPr>
        <w:t>шумоподавитель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</w:p>
    <w:p w:rsidR="00725E5C" w:rsidRDefault="00725E5C" w:rsidP="00725E5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Надежная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тангента</w:t>
      </w:r>
      <w:proofErr w:type="spellEnd"/>
      <w:r>
        <w:rPr>
          <w:rFonts w:ascii="Arial" w:hAnsi="Arial" w:cs="Arial"/>
          <w:sz w:val="20"/>
          <w:szCs w:val="20"/>
        </w:rPr>
        <w:t xml:space="preserve"> с динамическим микрофоном DS-3051-150 </w:t>
      </w:r>
      <w:proofErr w:type="spellStart"/>
      <w:r>
        <w:rPr>
          <w:rFonts w:ascii="Arial" w:hAnsi="Arial" w:cs="Arial"/>
          <w:sz w:val="20"/>
          <w:szCs w:val="20"/>
        </w:rPr>
        <w:t>Ohm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</w:p>
    <w:p w:rsidR="00725E5C" w:rsidRDefault="00725E5C" w:rsidP="00725E5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Режим сканирования (SCAN) </w:t>
      </w:r>
    </w:p>
    <w:p w:rsidR="00725E5C" w:rsidRDefault="00725E5C" w:rsidP="00725E5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Режим двойного приема (</w:t>
      </w:r>
      <w:r>
        <w:rPr>
          <w:rFonts w:ascii="Arial" w:hAnsi="Arial" w:cs="Arial"/>
          <w:sz w:val="20"/>
          <w:szCs w:val="20"/>
          <w:lang w:val="en-US"/>
        </w:rPr>
        <w:t>SW)</w:t>
      </w:r>
    </w:p>
    <w:p w:rsidR="00725E5C" w:rsidRDefault="00725E5C" w:rsidP="00725E5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Быстрое смещение «-5 кГц» («Российская сетка»)</w:t>
      </w:r>
    </w:p>
    <w:p w:rsidR="00725E5C" w:rsidRDefault="00725E5C" w:rsidP="00725E5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Индикатор уровня сигналов приема и передачи</w:t>
      </w:r>
    </w:p>
    <w:p w:rsidR="00725E5C" w:rsidRDefault="00725E5C" w:rsidP="00725E5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Двухступенчатая регулировка чувствительности приемника.</w:t>
      </w:r>
    </w:p>
    <w:p w:rsidR="00725E5C" w:rsidRDefault="00725E5C" w:rsidP="00725E5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Экстренная настройка на 9-й канал (CH9) </w:t>
      </w:r>
    </w:p>
    <w:p w:rsidR="00725E5C" w:rsidRDefault="00725E5C" w:rsidP="00725E5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Функция быстрого выключения звука (</w:t>
      </w:r>
      <w:r>
        <w:rPr>
          <w:rFonts w:ascii="Arial" w:hAnsi="Arial" w:cs="Arial"/>
          <w:sz w:val="20"/>
          <w:szCs w:val="20"/>
          <w:lang w:val="en-US"/>
        </w:rPr>
        <w:t>MUTE</w:t>
      </w:r>
      <w:r w:rsidRPr="000A3284">
        <w:rPr>
          <w:rFonts w:ascii="Arial" w:hAnsi="Arial" w:cs="Arial"/>
          <w:sz w:val="20"/>
          <w:szCs w:val="20"/>
        </w:rPr>
        <w:t>)</w:t>
      </w:r>
    </w:p>
    <w:p w:rsidR="00725E5C" w:rsidRDefault="00725E5C" w:rsidP="00725E5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Функция ограничения времени передачи (</w:t>
      </w:r>
      <w:proofErr w:type="spellStart"/>
      <w:r>
        <w:rPr>
          <w:rFonts w:ascii="Arial" w:hAnsi="Arial" w:cs="Arial"/>
          <w:sz w:val="20"/>
          <w:szCs w:val="20"/>
          <w:lang w:val="en-US"/>
        </w:rPr>
        <w:t>TimeOut</w:t>
      </w:r>
      <w:proofErr w:type="spellEnd"/>
      <w:r w:rsidRPr="000A328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Timer</w:t>
      </w:r>
      <w:r w:rsidRPr="000A3284">
        <w:rPr>
          <w:rFonts w:ascii="Arial" w:hAnsi="Arial" w:cs="Arial"/>
          <w:sz w:val="20"/>
          <w:szCs w:val="20"/>
        </w:rPr>
        <w:t xml:space="preserve"> – </w:t>
      </w:r>
      <w:r>
        <w:rPr>
          <w:rFonts w:ascii="Arial" w:hAnsi="Arial" w:cs="Arial"/>
          <w:sz w:val="20"/>
          <w:szCs w:val="20"/>
          <w:lang w:val="en-US"/>
        </w:rPr>
        <w:t>TOT</w:t>
      </w:r>
      <w:r w:rsidRPr="000A3284">
        <w:rPr>
          <w:rFonts w:ascii="Arial" w:hAnsi="Arial" w:cs="Arial"/>
          <w:sz w:val="20"/>
          <w:szCs w:val="20"/>
        </w:rPr>
        <w:t>)</w:t>
      </w:r>
    </w:p>
    <w:p w:rsidR="00725E5C" w:rsidRDefault="00725E5C" w:rsidP="00725E5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Функция звукового подтверждения нажатия клавиш (BP) </w:t>
      </w:r>
    </w:p>
    <w:p w:rsidR="00725E5C" w:rsidRDefault="00725E5C" w:rsidP="00725E5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Функция звукового подтверждения окончания передачи (</w:t>
      </w:r>
      <w:r>
        <w:rPr>
          <w:rFonts w:ascii="Arial" w:hAnsi="Arial" w:cs="Arial"/>
          <w:sz w:val="20"/>
          <w:szCs w:val="20"/>
          <w:lang w:val="en-US"/>
        </w:rPr>
        <w:t>Roger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Beep</w:t>
      </w:r>
      <w:r>
        <w:rPr>
          <w:rFonts w:ascii="Arial" w:hAnsi="Arial" w:cs="Arial"/>
          <w:sz w:val="20"/>
          <w:szCs w:val="20"/>
        </w:rPr>
        <w:t>)</w:t>
      </w:r>
    </w:p>
    <w:p w:rsidR="00725E5C" w:rsidRDefault="00725E5C" w:rsidP="00725E5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Возможность подключения внешнего громкоговорителя</w:t>
      </w:r>
    </w:p>
    <w:p w:rsidR="00725E5C" w:rsidRDefault="00725E5C" w:rsidP="00725E5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Индикация канала / частоты (FR) </w:t>
      </w:r>
    </w:p>
    <w:p w:rsidR="00725E5C" w:rsidRDefault="00725E5C" w:rsidP="00725E5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Три  ячейки памяти каналов.</w:t>
      </w:r>
    </w:p>
    <w:p w:rsidR="00725E5C" w:rsidRPr="00626357" w:rsidRDefault="00725E5C" w:rsidP="00725E5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Подсветка кнопок управления</w:t>
      </w:r>
    </w:p>
    <w:p w:rsidR="00725E5C" w:rsidRPr="00725E5C" w:rsidRDefault="00725E5C" w:rsidP="00725E5C">
      <w:pPr>
        <w:pStyle w:val="a4"/>
        <w:numPr>
          <w:ilvl w:val="0"/>
          <w:numId w:val="5"/>
        </w:num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>
            <wp:extent cx="5934075" cy="3429000"/>
            <wp:effectExtent l="1905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429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5E5C" w:rsidRPr="006750CF" w:rsidRDefault="00725E5C" w:rsidP="00725E5C">
      <w:pPr>
        <w:pStyle w:val="3"/>
        <w:numPr>
          <w:ilvl w:val="0"/>
          <w:numId w:val="5"/>
        </w:numPr>
        <w:rPr>
          <w:rFonts w:ascii="Arial" w:hAnsi="Arial" w:cs="Arial"/>
        </w:rPr>
      </w:pPr>
      <w:r w:rsidRPr="006750CF">
        <w:rPr>
          <w:rFonts w:ascii="Arial" w:hAnsi="Arial" w:cs="Arial"/>
        </w:rPr>
        <w:t>Описание органов управления на передней панели радиостанции</w:t>
      </w:r>
    </w:p>
    <w:p w:rsidR="00725E5C" w:rsidRPr="00626357" w:rsidRDefault="00725E5C" w:rsidP="00725E5C">
      <w:pPr>
        <w:pStyle w:val="Default"/>
        <w:numPr>
          <w:ilvl w:val="0"/>
          <w:numId w:val="5"/>
        </w:numPr>
      </w:pPr>
      <w:r w:rsidRPr="00626357">
        <w:rPr>
          <w:iCs/>
        </w:rPr>
        <w:lastRenderedPageBreak/>
        <w:t xml:space="preserve">1, 2, 3) Кнопки M1, M2, M3 – ячейки памяти. </w:t>
      </w:r>
    </w:p>
    <w:p w:rsidR="00725E5C" w:rsidRPr="00626357" w:rsidRDefault="00725E5C" w:rsidP="00725E5C">
      <w:pPr>
        <w:pStyle w:val="Default"/>
        <w:numPr>
          <w:ilvl w:val="0"/>
          <w:numId w:val="5"/>
        </w:numPr>
      </w:pPr>
      <w:r w:rsidRPr="00626357">
        <w:rPr>
          <w:iCs/>
        </w:rPr>
        <w:t xml:space="preserve">4) Кнопка FR. Переключение индикации номера канала / частоты </w:t>
      </w:r>
    </w:p>
    <w:p w:rsidR="00725E5C" w:rsidRPr="00626357" w:rsidRDefault="00725E5C" w:rsidP="00725E5C">
      <w:pPr>
        <w:pStyle w:val="Default"/>
        <w:numPr>
          <w:ilvl w:val="0"/>
          <w:numId w:val="5"/>
        </w:numPr>
      </w:pPr>
      <w:r w:rsidRPr="00626357">
        <w:rPr>
          <w:iCs/>
        </w:rPr>
        <w:t xml:space="preserve">5) Кнопка A/F. Переключение вида модуляции – AM или FM. </w:t>
      </w:r>
    </w:p>
    <w:p w:rsidR="00725E5C" w:rsidRPr="00626357" w:rsidRDefault="00725E5C" w:rsidP="00725E5C">
      <w:pPr>
        <w:pStyle w:val="Default"/>
        <w:numPr>
          <w:ilvl w:val="0"/>
          <w:numId w:val="5"/>
        </w:numPr>
      </w:pPr>
      <w:r w:rsidRPr="00626357">
        <w:rPr>
          <w:iCs/>
        </w:rPr>
        <w:t xml:space="preserve">6) Кнопка SC. Включение режима сканирования </w:t>
      </w:r>
    </w:p>
    <w:p w:rsidR="00725E5C" w:rsidRPr="00626357" w:rsidRDefault="00725E5C" w:rsidP="00725E5C">
      <w:pPr>
        <w:pStyle w:val="Default"/>
        <w:numPr>
          <w:ilvl w:val="0"/>
          <w:numId w:val="5"/>
        </w:numPr>
      </w:pPr>
      <w:r w:rsidRPr="00626357">
        <w:rPr>
          <w:iCs/>
        </w:rPr>
        <w:t xml:space="preserve">7) Кнопка DW. Включение режима одновременного прослушивания двух каналов </w:t>
      </w:r>
    </w:p>
    <w:p w:rsidR="00725E5C" w:rsidRPr="00626357" w:rsidRDefault="00725E5C" w:rsidP="00725E5C">
      <w:pPr>
        <w:pStyle w:val="Default"/>
        <w:numPr>
          <w:ilvl w:val="0"/>
          <w:numId w:val="5"/>
        </w:numPr>
      </w:pPr>
      <w:r w:rsidRPr="00626357">
        <w:rPr>
          <w:iCs/>
        </w:rPr>
        <w:t xml:space="preserve">8) Кнопка CH9. Быстрый переход в 9-й канал. В многосеточном режиме служит для переключения сеток. </w:t>
      </w:r>
    </w:p>
    <w:p w:rsidR="00725E5C" w:rsidRPr="00626357" w:rsidRDefault="00725E5C" w:rsidP="00725E5C">
      <w:pPr>
        <w:pStyle w:val="Default"/>
        <w:numPr>
          <w:ilvl w:val="0"/>
          <w:numId w:val="5"/>
        </w:numPr>
      </w:pPr>
      <w:r w:rsidRPr="00626357">
        <w:rPr>
          <w:iCs/>
        </w:rPr>
        <w:t xml:space="preserve">9) Кнопка ASQ / COL включает режим фиксированного уровня шумоподавления, а также переключает цвет подсветки </w:t>
      </w:r>
    </w:p>
    <w:p w:rsidR="00725E5C" w:rsidRPr="00626357" w:rsidRDefault="00725E5C" w:rsidP="00725E5C">
      <w:pPr>
        <w:pStyle w:val="Default"/>
        <w:numPr>
          <w:ilvl w:val="0"/>
          <w:numId w:val="5"/>
        </w:numPr>
      </w:pPr>
      <w:r w:rsidRPr="00626357">
        <w:rPr>
          <w:iCs/>
        </w:rPr>
        <w:t xml:space="preserve">10) Кнопка RU / LOC - включение «российской сетки» / снижение чувствительности приемника. </w:t>
      </w:r>
    </w:p>
    <w:p w:rsidR="00725E5C" w:rsidRPr="00626357" w:rsidRDefault="00725E5C" w:rsidP="00725E5C">
      <w:pPr>
        <w:pStyle w:val="Default"/>
        <w:numPr>
          <w:ilvl w:val="0"/>
          <w:numId w:val="5"/>
        </w:numPr>
      </w:pPr>
      <w:r w:rsidRPr="00626357">
        <w:rPr>
          <w:iCs/>
        </w:rPr>
        <w:t>11) Кнопка BP / RB - включение звукового оповещения кнопок и функции «</w:t>
      </w:r>
      <w:proofErr w:type="spellStart"/>
      <w:r w:rsidRPr="00626357">
        <w:rPr>
          <w:iCs/>
        </w:rPr>
        <w:t>Roger</w:t>
      </w:r>
      <w:proofErr w:type="spellEnd"/>
      <w:r w:rsidRPr="00626357">
        <w:rPr>
          <w:iCs/>
        </w:rPr>
        <w:t xml:space="preserve"> </w:t>
      </w:r>
      <w:proofErr w:type="spellStart"/>
      <w:r w:rsidRPr="00626357">
        <w:rPr>
          <w:iCs/>
        </w:rPr>
        <w:t>Beep</w:t>
      </w:r>
      <w:proofErr w:type="spellEnd"/>
      <w:r w:rsidRPr="00626357">
        <w:rPr>
          <w:iCs/>
        </w:rPr>
        <w:t xml:space="preserve">». </w:t>
      </w:r>
    </w:p>
    <w:p w:rsidR="00725E5C" w:rsidRPr="00626357" w:rsidRDefault="00725E5C" w:rsidP="00725E5C">
      <w:pPr>
        <w:pStyle w:val="Default"/>
        <w:numPr>
          <w:ilvl w:val="0"/>
          <w:numId w:val="5"/>
        </w:numPr>
      </w:pPr>
      <w:r w:rsidRPr="00626357">
        <w:rPr>
          <w:iCs/>
        </w:rPr>
        <w:t xml:space="preserve">12) Кнопка MUT / TOT – отключение звука / ограничение времени передачи </w:t>
      </w:r>
    </w:p>
    <w:p w:rsidR="00725E5C" w:rsidRPr="00626357" w:rsidRDefault="00725E5C" w:rsidP="00725E5C">
      <w:pPr>
        <w:pStyle w:val="Default"/>
        <w:numPr>
          <w:ilvl w:val="0"/>
          <w:numId w:val="5"/>
        </w:numPr>
      </w:pPr>
      <w:r w:rsidRPr="00626357">
        <w:rPr>
          <w:iCs/>
        </w:rPr>
        <w:t xml:space="preserve">13) Регулятор VOL/ON. </w:t>
      </w:r>
      <w:proofErr w:type="gramStart"/>
      <w:r w:rsidRPr="00626357">
        <w:rPr>
          <w:iCs/>
        </w:rPr>
        <w:t>Предназначен</w:t>
      </w:r>
      <w:proofErr w:type="gramEnd"/>
      <w:r w:rsidRPr="00626357">
        <w:rPr>
          <w:iCs/>
        </w:rPr>
        <w:t xml:space="preserve"> для включения/выключения радиостанции и регулировки громкости. </w:t>
      </w:r>
    </w:p>
    <w:p w:rsidR="00725E5C" w:rsidRPr="00725E5C" w:rsidRDefault="00725E5C" w:rsidP="00725E5C">
      <w:pPr>
        <w:pStyle w:val="a3"/>
        <w:numPr>
          <w:ilvl w:val="0"/>
          <w:numId w:val="5"/>
        </w:numPr>
        <w:rPr>
          <w:rFonts w:ascii="Times New Roman" w:hAnsi="Times New Roman" w:cs="Times New Roman"/>
          <w:iCs/>
          <w:sz w:val="24"/>
          <w:szCs w:val="24"/>
        </w:rPr>
      </w:pPr>
      <w:r w:rsidRPr="00626357">
        <w:rPr>
          <w:rFonts w:ascii="Times New Roman" w:hAnsi="Times New Roman" w:cs="Times New Roman"/>
          <w:iCs/>
          <w:sz w:val="24"/>
          <w:szCs w:val="24"/>
        </w:rPr>
        <w:t xml:space="preserve">14) Регулятор SQ. </w:t>
      </w:r>
      <w:proofErr w:type="gramStart"/>
      <w:r w:rsidRPr="00626357">
        <w:rPr>
          <w:rFonts w:ascii="Times New Roman" w:hAnsi="Times New Roman" w:cs="Times New Roman"/>
          <w:iCs/>
          <w:sz w:val="24"/>
          <w:szCs w:val="24"/>
        </w:rPr>
        <w:t>Предназначен</w:t>
      </w:r>
      <w:proofErr w:type="gramEnd"/>
      <w:r w:rsidRPr="00626357">
        <w:rPr>
          <w:rFonts w:ascii="Times New Roman" w:hAnsi="Times New Roman" w:cs="Times New Roman"/>
          <w:iCs/>
          <w:sz w:val="24"/>
          <w:szCs w:val="24"/>
        </w:rPr>
        <w:t xml:space="preserve"> для регулировки порога шумоподавления.</w:t>
      </w:r>
    </w:p>
    <w:p w:rsidR="00725E5C" w:rsidRPr="00626357" w:rsidRDefault="00725E5C" w:rsidP="00725E5C">
      <w:pPr>
        <w:pStyle w:val="Default"/>
        <w:numPr>
          <w:ilvl w:val="0"/>
          <w:numId w:val="5"/>
        </w:numPr>
      </w:pPr>
      <w:r w:rsidRPr="00626357">
        <w:rPr>
          <w:iCs/>
        </w:rPr>
        <w:t xml:space="preserve">15) Переключатель каналов CH. </w:t>
      </w:r>
    </w:p>
    <w:p w:rsidR="00725E5C" w:rsidRPr="00626357" w:rsidRDefault="00725E5C" w:rsidP="00725E5C">
      <w:pPr>
        <w:pStyle w:val="Default"/>
        <w:numPr>
          <w:ilvl w:val="0"/>
          <w:numId w:val="5"/>
        </w:numPr>
      </w:pPr>
      <w:r w:rsidRPr="00626357">
        <w:rPr>
          <w:iCs/>
        </w:rPr>
        <w:t>16) Разъ</w:t>
      </w:r>
      <w:r w:rsidRPr="00626357">
        <w:rPr>
          <w:rFonts w:ascii="Cambria Math" w:hAnsi="Cambria Math"/>
          <w:iCs/>
        </w:rPr>
        <w:t>ѐ</w:t>
      </w:r>
      <w:r w:rsidRPr="00626357">
        <w:rPr>
          <w:iCs/>
        </w:rPr>
        <w:t xml:space="preserve">м для подключения </w:t>
      </w:r>
      <w:proofErr w:type="spellStart"/>
      <w:r w:rsidRPr="00626357">
        <w:rPr>
          <w:iCs/>
        </w:rPr>
        <w:t>тангенты</w:t>
      </w:r>
      <w:proofErr w:type="spellEnd"/>
      <w:r w:rsidRPr="00626357">
        <w:rPr>
          <w:iCs/>
        </w:rPr>
        <w:t xml:space="preserve">. </w:t>
      </w:r>
    </w:p>
    <w:p w:rsidR="00725E5C" w:rsidRPr="00626357" w:rsidRDefault="00725E5C" w:rsidP="00725E5C">
      <w:pPr>
        <w:pStyle w:val="Default"/>
        <w:numPr>
          <w:ilvl w:val="0"/>
          <w:numId w:val="5"/>
        </w:numPr>
      </w:pPr>
      <w:r w:rsidRPr="00626357">
        <w:rPr>
          <w:iCs/>
        </w:rPr>
        <w:t xml:space="preserve">17) ЖК-дисплей. </w:t>
      </w:r>
    </w:p>
    <w:p w:rsidR="00725E5C" w:rsidRPr="00626357" w:rsidRDefault="00725E5C" w:rsidP="00725E5C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626357">
        <w:rPr>
          <w:rFonts w:ascii="Times New Roman" w:hAnsi="Times New Roman" w:cs="Times New Roman"/>
          <w:iCs/>
          <w:sz w:val="24"/>
          <w:szCs w:val="24"/>
        </w:rPr>
        <w:t xml:space="preserve">18) </w:t>
      </w:r>
      <w:proofErr w:type="spellStart"/>
      <w:r w:rsidRPr="00626357">
        <w:rPr>
          <w:rFonts w:ascii="Times New Roman" w:hAnsi="Times New Roman" w:cs="Times New Roman"/>
          <w:iCs/>
          <w:sz w:val="24"/>
          <w:szCs w:val="24"/>
        </w:rPr>
        <w:t>Тангента</w:t>
      </w:r>
      <w:proofErr w:type="spellEnd"/>
      <w:r w:rsidRPr="00626357">
        <w:rPr>
          <w:rFonts w:ascii="Times New Roman" w:hAnsi="Times New Roman" w:cs="Times New Roman"/>
          <w:iCs/>
          <w:sz w:val="24"/>
          <w:szCs w:val="24"/>
        </w:rPr>
        <w:t>.</w:t>
      </w:r>
    </w:p>
    <w:p w:rsidR="00725E5C" w:rsidRPr="006750CF" w:rsidRDefault="00725E5C" w:rsidP="00725E5C">
      <w:pPr>
        <w:pStyle w:val="a3"/>
        <w:numPr>
          <w:ilvl w:val="0"/>
          <w:numId w:val="5"/>
        </w:numPr>
        <w:rPr>
          <w:color w:val="333399"/>
          <w:sz w:val="22"/>
          <w:szCs w:val="22"/>
        </w:rPr>
      </w:pPr>
      <w:r w:rsidRPr="006750CF">
        <w:rPr>
          <w:b/>
          <w:bCs/>
          <w:color w:val="333399"/>
          <w:sz w:val="22"/>
          <w:szCs w:val="22"/>
        </w:rPr>
        <w:t>Описание органов управления на микрофоне радиостанции</w:t>
      </w:r>
    </w:p>
    <w:p w:rsidR="00725E5C" w:rsidRDefault="00725E5C" w:rsidP="00725E5C">
      <w:pPr>
        <w:pStyle w:val="a3"/>
        <w:numPr>
          <w:ilvl w:val="0"/>
          <w:numId w:val="5"/>
        </w:numPr>
      </w:pPr>
      <w:r>
        <w:rPr>
          <w:b/>
          <w:bCs/>
        </w:rPr>
        <w:t xml:space="preserve">1) </w:t>
      </w:r>
      <w:r>
        <w:t xml:space="preserve">Кнопка </w:t>
      </w:r>
      <w:r>
        <w:rPr>
          <w:b/>
          <w:bCs/>
          <w:lang w:val="en-US"/>
        </w:rPr>
        <w:t>UP</w:t>
      </w:r>
      <w:r>
        <w:rPr>
          <w:b/>
          <w:bCs/>
        </w:rPr>
        <w:t xml:space="preserve"> </w:t>
      </w:r>
      <w:r>
        <w:t>переключает каналы вверх. </w:t>
      </w:r>
    </w:p>
    <w:p w:rsidR="00725E5C" w:rsidRDefault="00725E5C" w:rsidP="00725E5C">
      <w:pPr>
        <w:pStyle w:val="a3"/>
        <w:numPr>
          <w:ilvl w:val="0"/>
          <w:numId w:val="5"/>
        </w:numPr>
      </w:pPr>
      <w:r>
        <w:rPr>
          <w:b/>
          <w:bCs/>
        </w:rPr>
        <w:t>2)</w:t>
      </w:r>
      <w:r>
        <w:t xml:space="preserve"> Кнопка </w:t>
      </w:r>
      <w:r>
        <w:rPr>
          <w:b/>
          <w:bCs/>
          <w:lang w:val="en-US"/>
        </w:rPr>
        <w:t>DN</w:t>
      </w:r>
      <w:r>
        <w:rPr>
          <w:b/>
          <w:bCs/>
        </w:rPr>
        <w:t xml:space="preserve"> </w:t>
      </w:r>
      <w:bookmarkStart w:id="2" w:name="LCD"/>
      <w:r>
        <w:t>переключает каналы вниз.</w:t>
      </w:r>
    </w:p>
    <w:p w:rsidR="00725E5C" w:rsidRDefault="00725E5C" w:rsidP="00725E5C">
      <w:pPr>
        <w:pStyle w:val="a3"/>
        <w:numPr>
          <w:ilvl w:val="0"/>
          <w:numId w:val="5"/>
        </w:numPr>
      </w:pPr>
      <w:r>
        <w:rPr>
          <w:b/>
          <w:bCs/>
        </w:rPr>
        <w:t xml:space="preserve">3) </w:t>
      </w:r>
      <w:r>
        <w:t xml:space="preserve">Кнопка </w:t>
      </w:r>
      <w:r>
        <w:rPr>
          <w:b/>
          <w:bCs/>
          <w:lang w:val="en-US"/>
        </w:rPr>
        <w:t>AQ</w:t>
      </w:r>
      <w:r>
        <w:rPr>
          <w:b/>
          <w:bCs/>
        </w:rPr>
        <w:t xml:space="preserve"> </w:t>
      </w:r>
      <w:proofErr w:type="gramStart"/>
      <w:r>
        <w:t>включает</w:t>
      </w:r>
      <w:proofErr w:type="gramEnd"/>
      <w:r>
        <w:t>/выключает фиксированный порог шумоподавления.</w:t>
      </w:r>
    </w:p>
    <w:p w:rsidR="00725E5C" w:rsidRDefault="00725E5C" w:rsidP="00725E5C">
      <w:pPr>
        <w:pStyle w:val="3"/>
        <w:numPr>
          <w:ilvl w:val="0"/>
          <w:numId w:val="5"/>
        </w:numPr>
        <w:rPr>
          <w:rFonts w:ascii="Arial" w:hAnsi="Arial" w:cs="Arial"/>
          <w:color w:val="333399"/>
        </w:rPr>
      </w:pPr>
      <w:bookmarkStart w:id="3" w:name="radio_installation"/>
      <w:bookmarkEnd w:id="2"/>
      <w:r>
        <w:rPr>
          <w:rFonts w:ascii="Arial" w:hAnsi="Arial" w:cs="Arial"/>
          <w:color w:val="333399"/>
        </w:rPr>
        <w:t>Порядок работы с радиостанцией</w:t>
      </w:r>
    </w:p>
    <w:p w:rsidR="00725E5C" w:rsidRDefault="00725E5C" w:rsidP="00725E5C">
      <w:pPr>
        <w:pStyle w:val="3"/>
        <w:numPr>
          <w:ilvl w:val="0"/>
          <w:numId w:val="5"/>
        </w:numPr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1. Включение радиостанции</w:t>
      </w:r>
    </w:p>
    <w:bookmarkEnd w:id="3"/>
    <w:p w:rsidR="00725E5C" w:rsidRPr="00725E5C" w:rsidRDefault="00725E5C" w:rsidP="00725E5C">
      <w:pPr>
        <w:pStyle w:val="a4"/>
        <w:numPr>
          <w:ilvl w:val="0"/>
          <w:numId w:val="5"/>
        </w:num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725E5C">
        <w:rPr>
          <w:rFonts w:ascii="Arial" w:hAnsi="Arial" w:cs="Arial"/>
          <w:sz w:val="20"/>
          <w:szCs w:val="20"/>
        </w:rPr>
        <w:tab/>
        <w:t xml:space="preserve">Перед включением радиостанции убедитесь в том, что к ней подключен шнур питания, разъем антенны и разъем микрофона. Включите станцию ручкой </w:t>
      </w:r>
      <w:r w:rsidRPr="00725E5C">
        <w:rPr>
          <w:rFonts w:ascii="Arial" w:hAnsi="Arial" w:cs="Arial"/>
          <w:b/>
          <w:bCs/>
          <w:sz w:val="20"/>
          <w:szCs w:val="20"/>
        </w:rPr>
        <w:t>VOL/O</w:t>
      </w:r>
      <w:r w:rsidRPr="00725E5C">
        <w:rPr>
          <w:rFonts w:ascii="Arial" w:hAnsi="Arial" w:cs="Arial"/>
          <w:b/>
          <w:bCs/>
          <w:sz w:val="20"/>
          <w:szCs w:val="20"/>
          <w:lang w:val="en-US"/>
        </w:rPr>
        <w:t>N</w:t>
      </w:r>
      <w:r w:rsidRPr="00725E5C">
        <w:rPr>
          <w:rFonts w:ascii="Arial" w:hAnsi="Arial" w:cs="Arial"/>
          <w:sz w:val="20"/>
          <w:szCs w:val="20"/>
        </w:rPr>
        <w:t>, повернув ее по часовой стрелке до щелчка. На дисплее на 1 секунду появятся все символы, после чего появится номер канала и символ “</w:t>
      </w:r>
      <w:r w:rsidRPr="00725E5C">
        <w:rPr>
          <w:rFonts w:ascii="Arial" w:hAnsi="Arial" w:cs="Arial"/>
          <w:b/>
          <w:sz w:val="20"/>
          <w:szCs w:val="20"/>
          <w:lang w:val="en-US"/>
        </w:rPr>
        <w:t>AM</w:t>
      </w:r>
      <w:r w:rsidRPr="00725E5C">
        <w:rPr>
          <w:rFonts w:ascii="Arial" w:hAnsi="Arial" w:cs="Arial"/>
          <w:sz w:val="20"/>
          <w:szCs w:val="20"/>
        </w:rPr>
        <w:t>” или “</w:t>
      </w:r>
      <w:r w:rsidRPr="00725E5C">
        <w:rPr>
          <w:rFonts w:ascii="Arial" w:hAnsi="Arial" w:cs="Arial"/>
          <w:b/>
          <w:sz w:val="20"/>
          <w:szCs w:val="20"/>
          <w:lang w:val="en-US"/>
        </w:rPr>
        <w:t>FM</w:t>
      </w:r>
      <w:r w:rsidRPr="00725E5C">
        <w:rPr>
          <w:rFonts w:ascii="Arial" w:hAnsi="Arial" w:cs="Arial"/>
          <w:sz w:val="20"/>
          <w:szCs w:val="20"/>
        </w:rPr>
        <w:t>” .</w:t>
      </w:r>
    </w:p>
    <w:p w:rsidR="00725E5C" w:rsidRPr="00725E5C" w:rsidRDefault="00725E5C" w:rsidP="00725E5C">
      <w:pPr>
        <w:pStyle w:val="a4"/>
        <w:numPr>
          <w:ilvl w:val="0"/>
          <w:numId w:val="5"/>
        </w:numPr>
        <w:tabs>
          <w:tab w:val="left" w:pos="7560"/>
        </w:tabs>
        <w:spacing w:before="100" w:beforeAutospacing="1" w:after="100" w:afterAutospacing="1"/>
        <w:rPr>
          <w:rFonts w:ascii="Arial" w:hAnsi="Arial" w:cs="Arial"/>
          <w:b/>
          <w:sz w:val="20"/>
          <w:szCs w:val="20"/>
        </w:rPr>
      </w:pPr>
      <w:r w:rsidRPr="00725E5C">
        <w:rPr>
          <w:rFonts w:ascii="Arial" w:hAnsi="Arial" w:cs="Arial"/>
          <w:b/>
          <w:sz w:val="20"/>
          <w:szCs w:val="20"/>
        </w:rPr>
        <w:t>2. Установка рабочего канала.</w:t>
      </w:r>
    </w:p>
    <w:p w:rsidR="00725E5C" w:rsidRPr="00725E5C" w:rsidRDefault="00725E5C" w:rsidP="00725E5C">
      <w:pPr>
        <w:pStyle w:val="a4"/>
        <w:numPr>
          <w:ilvl w:val="0"/>
          <w:numId w:val="5"/>
        </w:numPr>
        <w:tabs>
          <w:tab w:val="left" w:pos="7560"/>
        </w:tabs>
        <w:spacing w:before="100" w:beforeAutospacing="1" w:after="100" w:afterAutospacing="1"/>
        <w:rPr>
          <w:rFonts w:ascii="Arial" w:hAnsi="Arial" w:cs="Arial"/>
          <w:b/>
          <w:sz w:val="20"/>
          <w:szCs w:val="20"/>
        </w:rPr>
      </w:pPr>
      <w:r w:rsidRPr="00725E5C">
        <w:rPr>
          <w:rFonts w:ascii="Arial" w:hAnsi="Arial" w:cs="Arial"/>
          <w:sz w:val="20"/>
          <w:szCs w:val="20"/>
        </w:rPr>
        <w:t xml:space="preserve">           Рабочий канал устанавливается ручкой </w:t>
      </w:r>
      <w:r w:rsidRPr="00725E5C">
        <w:rPr>
          <w:rFonts w:ascii="Arial" w:hAnsi="Arial" w:cs="Arial"/>
          <w:b/>
          <w:sz w:val="20"/>
          <w:szCs w:val="20"/>
        </w:rPr>
        <w:t>“</w:t>
      </w:r>
      <w:r w:rsidRPr="00725E5C">
        <w:rPr>
          <w:rFonts w:ascii="Arial" w:hAnsi="Arial" w:cs="Arial"/>
          <w:b/>
          <w:sz w:val="20"/>
          <w:szCs w:val="20"/>
          <w:lang w:val="en-US"/>
        </w:rPr>
        <w:t>CH</w:t>
      </w:r>
      <w:r w:rsidRPr="00725E5C">
        <w:rPr>
          <w:rFonts w:ascii="Arial" w:hAnsi="Arial" w:cs="Arial"/>
          <w:b/>
          <w:sz w:val="20"/>
          <w:szCs w:val="20"/>
        </w:rPr>
        <w:t xml:space="preserve">”. </w:t>
      </w:r>
      <w:r w:rsidRPr="00725E5C">
        <w:rPr>
          <w:rFonts w:ascii="Arial" w:hAnsi="Arial" w:cs="Arial"/>
          <w:sz w:val="20"/>
          <w:szCs w:val="20"/>
        </w:rPr>
        <w:t xml:space="preserve">Вращение этой ручки по часовой стрелке увеличивает номер канала, против часовой стрелки – уменьшает. Вы также можете менять рабочий канал кнопками </w:t>
      </w:r>
      <w:r w:rsidRPr="00725E5C">
        <w:rPr>
          <w:rFonts w:ascii="Arial" w:hAnsi="Arial" w:cs="Arial"/>
          <w:b/>
          <w:sz w:val="20"/>
          <w:szCs w:val="20"/>
        </w:rPr>
        <w:t>“</w:t>
      </w:r>
      <w:r w:rsidRPr="00725E5C">
        <w:rPr>
          <w:rFonts w:ascii="Arial" w:hAnsi="Arial" w:cs="Arial"/>
          <w:b/>
          <w:sz w:val="20"/>
          <w:szCs w:val="20"/>
          <w:lang w:val="en-US"/>
        </w:rPr>
        <w:t>UP</w:t>
      </w:r>
      <w:r w:rsidRPr="00725E5C">
        <w:rPr>
          <w:rFonts w:ascii="Arial" w:hAnsi="Arial" w:cs="Arial"/>
          <w:b/>
          <w:sz w:val="20"/>
          <w:szCs w:val="20"/>
        </w:rPr>
        <w:t xml:space="preserve">” </w:t>
      </w:r>
      <w:r w:rsidRPr="00725E5C">
        <w:rPr>
          <w:rFonts w:ascii="Arial" w:hAnsi="Arial" w:cs="Arial"/>
          <w:sz w:val="20"/>
          <w:szCs w:val="20"/>
        </w:rPr>
        <w:t xml:space="preserve">(вверх) и </w:t>
      </w:r>
      <w:r w:rsidRPr="00725E5C">
        <w:rPr>
          <w:rFonts w:ascii="Arial" w:hAnsi="Arial" w:cs="Arial"/>
          <w:b/>
          <w:sz w:val="20"/>
          <w:szCs w:val="20"/>
        </w:rPr>
        <w:t>“</w:t>
      </w:r>
      <w:r w:rsidRPr="00725E5C">
        <w:rPr>
          <w:rFonts w:ascii="Arial" w:hAnsi="Arial" w:cs="Arial"/>
          <w:b/>
          <w:sz w:val="20"/>
          <w:szCs w:val="20"/>
          <w:lang w:val="en-US"/>
        </w:rPr>
        <w:t>DN</w:t>
      </w:r>
      <w:r w:rsidRPr="00725E5C">
        <w:rPr>
          <w:rFonts w:ascii="Arial" w:hAnsi="Arial" w:cs="Arial"/>
          <w:b/>
          <w:sz w:val="20"/>
          <w:szCs w:val="20"/>
        </w:rPr>
        <w:t xml:space="preserve">” </w:t>
      </w:r>
      <w:r w:rsidRPr="00725E5C">
        <w:rPr>
          <w:rFonts w:ascii="Arial" w:hAnsi="Arial" w:cs="Arial"/>
          <w:sz w:val="20"/>
          <w:szCs w:val="20"/>
        </w:rPr>
        <w:t xml:space="preserve">(вниз), расположенными на </w:t>
      </w:r>
      <w:proofErr w:type="spellStart"/>
      <w:r w:rsidRPr="00725E5C">
        <w:rPr>
          <w:rFonts w:ascii="Arial" w:hAnsi="Arial" w:cs="Arial"/>
          <w:sz w:val="20"/>
          <w:szCs w:val="20"/>
        </w:rPr>
        <w:t>тангенте</w:t>
      </w:r>
      <w:proofErr w:type="spellEnd"/>
      <w:r w:rsidRPr="00725E5C">
        <w:rPr>
          <w:rFonts w:ascii="Arial" w:hAnsi="Arial" w:cs="Arial"/>
          <w:sz w:val="20"/>
          <w:szCs w:val="20"/>
        </w:rPr>
        <w:t xml:space="preserve"> (микрофоне).</w:t>
      </w:r>
    </w:p>
    <w:p w:rsidR="00725E5C" w:rsidRPr="00725E5C" w:rsidRDefault="00725E5C" w:rsidP="00725E5C">
      <w:pPr>
        <w:pStyle w:val="a4"/>
        <w:numPr>
          <w:ilvl w:val="0"/>
          <w:numId w:val="5"/>
        </w:numPr>
        <w:tabs>
          <w:tab w:val="left" w:pos="7560"/>
        </w:tabs>
        <w:spacing w:before="100" w:beforeAutospacing="1" w:after="100" w:afterAutospacing="1"/>
        <w:rPr>
          <w:rFonts w:ascii="Arial" w:hAnsi="Arial" w:cs="Arial"/>
          <w:b/>
          <w:sz w:val="20"/>
          <w:szCs w:val="20"/>
        </w:rPr>
      </w:pPr>
      <w:r w:rsidRPr="00725E5C">
        <w:rPr>
          <w:rFonts w:ascii="Arial" w:hAnsi="Arial" w:cs="Arial"/>
          <w:b/>
          <w:sz w:val="20"/>
          <w:szCs w:val="20"/>
        </w:rPr>
        <w:t xml:space="preserve">3. Переключение режимов “40 / 320 каналов” и установка рабочей сетки. </w:t>
      </w:r>
    </w:p>
    <w:p w:rsidR="00725E5C" w:rsidRPr="00725E5C" w:rsidRDefault="00725E5C" w:rsidP="00725E5C">
      <w:pPr>
        <w:pStyle w:val="a4"/>
        <w:numPr>
          <w:ilvl w:val="0"/>
          <w:numId w:val="5"/>
        </w:numPr>
        <w:tabs>
          <w:tab w:val="left" w:pos="7560"/>
        </w:tabs>
        <w:spacing w:before="100" w:beforeAutospacing="1" w:after="100" w:afterAutospacing="1"/>
        <w:rPr>
          <w:rFonts w:ascii="Arial" w:hAnsi="Arial" w:cs="Arial"/>
          <w:b/>
          <w:sz w:val="20"/>
          <w:szCs w:val="20"/>
        </w:rPr>
      </w:pPr>
      <w:r w:rsidRPr="00725E5C">
        <w:rPr>
          <w:rFonts w:ascii="Arial" w:hAnsi="Arial" w:cs="Arial"/>
          <w:b/>
          <w:sz w:val="20"/>
          <w:szCs w:val="20"/>
        </w:rPr>
        <w:t xml:space="preserve">            </w:t>
      </w:r>
      <w:r w:rsidRPr="00725E5C">
        <w:rPr>
          <w:rFonts w:ascii="Arial" w:hAnsi="Arial" w:cs="Arial"/>
          <w:sz w:val="20"/>
          <w:szCs w:val="20"/>
        </w:rPr>
        <w:t xml:space="preserve">Для перехода из 40-канального режима в 320-канальный необходимо выключить радиостанцию ручкой </w:t>
      </w:r>
      <w:r w:rsidRPr="00725E5C">
        <w:rPr>
          <w:rFonts w:ascii="Arial" w:hAnsi="Arial" w:cs="Arial"/>
          <w:b/>
          <w:bCs/>
          <w:sz w:val="20"/>
          <w:szCs w:val="20"/>
        </w:rPr>
        <w:t>VOL/O</w:t>
      </w:r>
      <w:r w:rsidRPr="00725E5C">
        <w:rPr>
          <w:rFonts w:ascii="Arial" w:hAnsi="Arial" w:cs="Arial"/>
          <w:b/>
          <w:bCs/>
          <w:sz w:val="20"/>
          <w:szCs w:val="20"/>
          <w:lang w:val="en-US"/>
        </w:rPr>
        <w:t>N</w:t>
      </w:r>
      <w:r w:rsidRPr="00725E5C">
        <w:rPr>
          <w:rFonts w:ascii="Arial" w:hAnsi="Arial" w:cs="Arial"/>
          <w:b/>
          <w:bCs/>
          <w:sz w:val="20"/>
          <w:szCs w:val="20"/>
        </w:rPr>
        <w:t>,</w:t>
      </w:r>
      <w:r w:rsidRPr="00725E5C">
        <w:rPr>
          <w:rFonts w:ascii="Arial" w:hAnsi="Arial" w:cs="Arial"/>
          <w:bCs/>
          <w:sz w:val="20"/>
          <w:szCs w:val="20"/>
        </w:rPr>
        <w:t xml:space="preserve"> нажать кнопку</w:t>
      </w:r>
      <w:r w:rsidRPr="00725E5C">
        <w:rPr>
          <w:rFonts w:ascii="Arial" w:hAnsi="Arial" w:cs="Arial"/>
          <w:b/>
          <w:bCs/>
          <w:sz w:val="20"/>
          <w:szCs w:val="20"/>
        </w:rPr>
        <w:t xml:space="preserve"> </w:t>
      </w:r>
      <w:r w:rsidRPr="00725E5C">
        <w:rPr>
          <w:rFonts w:ascii="Arial" w:hAnsi="Arial" w:cs="Arial"/>
          <w:b/>
          <w:bCs/>
          <w:sz w:val="20"/>
          <w:szCs w:val="20"/>
          <w:lang w:val="en-US"/>
        </w:rPr>
        <w:t>A</w:t>
      </w:r>
      <w:r w:rsidRPr="00725E5C">
        <w:rPr>
          <w:rFonts w:ascii="Arial" w:hAnsi="Arial" w:cs="Arial"/>
          <w:b/>
          <w:bCs/>
          <w:sz w:val="20"/>
          <w:szCs w:val="20"/>
        </w:rPr>
        <w:t>/</w:t>
      </w:r>
      <w:r w:rsidRPr="00725E5C">
        <w:rPr>
          <w:rFonts w:ascii="Arial" w:hAnsi="Arial" w:cs="Arial"/>
          <w:b/>
          <w:bCs/>
          <w:sz w:val="20"/>
          <w:szCs w:val="20"/>
          <w:lang w:val="en-US"/>
        </w:rPr>
        <w:t>F</w:t>
      </w:r>
      <w:r w:rsidRPr="00725E5C">
        <w:rPr>
          <w:rFonts w:ascii="Arial" w:hAnsi="Arial" w:cs="Arial"/>
          <w:sz w:val="20"/>
          <w:szCs w:val="20"/>
        </w:rPr>
        <w:t xml:space="preserve"> и, не отпуская ее, включить станцию. При включении 320-канального режима рядом с номером канала появятся символы </w:t>
      </w:r>
      <w:r w:rsidRPr="00725E5C">
        <w:rPr>
          <w:rFonts w:ascii="Arial" w:hAnsi="Arial" w:cs="Arial"/>
          <w:b/>
          <w:sz w:val="20"/>
          <w:szCs w:val="20"/>
        </w:rPr>
        <w:t>“</w:t>
      </w:r>
      <w:r w:rsidRPr="00725E5C">
        <w:rPr>
          <w:rFonts w:ascii="Arial" w:hAnsi="Arial" w:cs="Arial"/>
          <w:b/>
          <w:sz w:val="20"/>
          <w:szCs w:val="20"/>
          <w:lang w:val="en-US"/>
        </w:rPr>
        <w:t>U</w:t>
      </w:r>
      <w:r w:rsidRPr="00725E5C">
        <w:rPr>
          <w:rFonts w:ascii="Arial" w:hAnsi="Arial" w:cs="Arial"/>
          <w:b/>
          <w:sz w:val="20"/>
          <w:szCs w:val="20"/>
        </w:rPr>
        <w:t>”</w:t>
      </w:r>
      <w:r w:rsidRPr="00725E5C">
        <w:rPr>
          <w:rFonts w:ascii="Arial" w:hAnsi="Arial" w:cs="Arial"/>
          <w:sz w:val="20"/>
          <w:szCs w:val="20"/>
        </w:rPr>
        <w:t xml:space="preserve"> и от “</w:t>
      </w:r>
      <w:r w:rsidRPr="00725E5C">
        <w:rPr>
          <w:rFonts w:ascii="Arial" w:hAnsi="Arial" w:cs="Arial"/>
          <w:b/>
          <w:sz w:val="20"/>
          <w:szCs w:val="20"/>
          <w:lang w:val="en-US"/>
        </w:rPr>
        <w:t>A</w:t>
      </w:r>
      <w:r w:rsidRPr="00725E5C">
        <w:rPr>
          <w:rFonts w:ascii="Arial" w:hAnsi="Arial" w:cs="Arial"/>
          <w:b/>
          <w:sz w:val="20"/>
          <w:szCs w:val="20"/>
        </w:rPr>
        <w:t xml:space="preserve">” </w:t>
      </w:r>
      <w:r w:rsidRPr="00725E5C">
        <w:rPr>
          <w:rFonts w:ascii="Arial" w:hAnsi="Arial" w:cs="Arial"/>
          <w:sz w:val="20"/>
          <w:szCs w:val="20"/>
        </w:rPr>
        <w:t>до “</w:t>
      </w:r>
      <w:r w:rsidRPr="00725E5C">
        <w:rPr>
          <w:rFonts w:ascii="Arial" w:hAnsi="Arial" w:cs="Arial"/>
          <w:b/>
          <w:sz w:val="20"/>
          <w:szCs w:val="20"/>
          <w:lang w:val="en-US"/>
        </w:rPr>
        <w:t>H</w:t>
      </w:r>
      <w:r w:rsidRPr="00725E5C">
        <w:rPr>
          <w:rFonts w:ascii="Arial" w:hAnsi="Arial" w:cs="Arial"/>
          <w:sz w:val="20"/>
          <w:szCs w:val="20"/>
        </w:rPr>
        <w:t xml:space="preserve">”, </w:t>
      </w:r>
      <w:proofErr w:type="gramStart"/>
      <w:r w:rsidRPr="00725E5C">
        <w:rPr>
          <w:rFonts w:ascii="Arial" w:hAnsi="Arial" w:cs="Arial"/>
          <w:sz w:val="20"/>
          <w:szCs w:val="20"/>
        </w:rPr>
        <w:t>показывающий</w:t>
      </w:r>
      <w:proofErr w:type="gramEnd"/>
      <w:r w:rsidRPr="00725E5C">
        <w:rPr>
          <w:rFonts w:ascii="Arial" w:hAnsi="Arial" w:cs="Arial"/>
          <w:sz w:val="20"/>
          <w:szCs w:val="20"/>
        </w:rPr>
        <w:t xml:space="preserve"> рабочую сетку. Центральная сетка индицируется </w:t>
      </w:r>
      <w:proofErr w:type="spellStart"/>
      <w:r w:rsidRPr="00725E5C">
        <w:rPr>
          <w:rFonts w:ascii="Arial" w:hAnsi="Arial" w:cs="Arial"/>
          <w:sz w:val="20"/>
          <w:szCs w:val="20"/>
        </w:rPr>
        <w:t>символоми</w:t>
      </w:r>
      <w:proofErr w:type="spellEnd"/>
      <w:r w:rsidRPr="00725E5C">
        <w:rPr>
          <w:rFonts w:ascii="Arial" w:hAnsi="Arial" w:cs="Arial"/>
          <w:sz w:val="20"/>
          <w:szCs w:val="20"/>
        </w:rPr>
        <w:t xml:space="preserve"> </w:t>
      </w:r>
      <w:r w:rsidRPr="00725E5C">
        <w:rPr>
          <w:rFonts w:ascii="Arial" w:hAnsi="Arial" w:cs="Arial"/>
          <w:b/>
          <w:sz w:val="20"/>
          <w:szCs w:val="20"/>
        </w:rPr>
        <w:t>“</w:t>
      </w:r>
      <w:r w:rsidRPr="00725E5C">
        <w:rPr>
          <w:rFonts w:ascii="Arial" w:hAnsi="Arial" w:cs="Arial"/>
          <w:b/>
          <w:sz w:val="20"/>
          <w:szCs w:val="20"/>
          <w:lang w:val="en-US"/>
        </w:rPr>
        <w:t>UE</w:t>
      </w:r>
      <w:r w:rsidRPr="00725E5C">
        <w:rPr>
          <w:rFonts w:ascii="Arial" w:hAnsi="Arial" w:cs="Arial"/>
          <w:b/>
          <w:sz w:val="20"/>
          <w:szCs w:val="20"/>
        </w:rPr>
        <w:t>”.</w:t>
      </w:r>
      <w:r w:rsidRPr="00725E5C">
        <w:rPr>
          <w:rFonts w:ascii="Arial" w:hAnsi="Arial" w:cs="Arial"/>
          <w:sz w:val="20"/>
          <w:szCs w:val="20"/>
        </w:rPr>
        <w:t xml:space="preserve"> Для</w:t>
      </w:r>
      <w:r w:rsidRPr="00725E5C">
        <w:rPr>
          <w:rFonts w:ascii="Arial" w:hAnsi="Arial" w:cs="Arial"/>
          <w:b/>
          <w:sz w:val="20"/>
          <w:szCs w:val="20"/>
        </w:rPr>
        <w:t xml:space="preserve"> </w:t>
      </w:r>
      <w:r w:rsidRPr="00725E5C">
        <w:rPr>
          <w:rFonts w:ascii="Arial" w:hAnsi="Arial" w:cs="Arial"/>
          <w:sz w:val="20"/>
          <w:szCs w:val="20"/>
        </w:rPr>
        <w:t xml:space="preserve">переключения сеток используйте кнопку </w:t>
      </w:r>
      <w:r w:rsidRPr="00725E5C">
        <w:rPr>
          <w:rFonts w:ascii="Arial" w:hAnsi="Arial" w:cs="Arial"/>
          <w:b/>
          <w:bCs/>
          <w:sz w:val="20"/>
          <w:szCs w:val="20"/>
        </w:rPr>
        <w:t xml:space="preserve">CH9 </w:t>
      </w:r>
    </w:p>
    <w:p w:rsidR="00725E5C" w:rsidRPr="00725E5C" w:rsidRDefault="00725E5C" w:rsidP="00725E5C">
      <w:pPr>
        <w:pStyle w:val="a4"/>
        <w:numPr>
          <w:ilvl w:val="0"/>
          <w:numId w:val="5"/>
        </w:numPr>
        <w:tabs>
          <w:tab w:val="left" w:pos="7560"/>
        </w:tabs>
        <w:spacing w:before="100" w:beforeAutospacing="1" w:after="100" w:afterAutospacing="1"/>
        <w:rPr>
          <w:rFonts w:ascii="Arial" w:hAnsi="Arial" w:cs="Arial"/>
          <w:b/>
          <w:bCs/>
          <w:sz w:val="20"/>
          <w:szCs w:val="20"/>
        </w:rPr>
      </w:pPr>
      <w:r w:rsidRPr="00725E5C">
        <w:rPr>
          <w:rFonts w:ascii="Arial" w:hAnsi="Arial" w:cs="Arial"/>
          <w:b/>
          <w:bCs/>
          <w:sz w:val="20"/>
          <w:szCs w:val="20"/>
        </w:rPr>
        <w:t>4. Установка громкости приема. Быстрое отключение звука (</w:t>
      </w:r>
      <w:r w:rsidRPr="00725E5C">
        <w:rPr>
          <w:rFonts w:ascii="Arial" w:hAnsi="Arial" w:cs="Arial"/>
          <w:b/>
          <w:bCs/>
          <w:sz w:val="20"/>
          <w:szCs w:val="20"/>
          <w:lang w:val="en-US"/>
        </w:rPr>
        <w:t>MUTE</w:t>
      </w:r>
      <w:r w:rsidRPr="00725E5C">
        <w:rPr>
          <w:rFonts w:ascii="Arial" w:hAnsi="Arial" w:cs="Arial"/>
          <w:b/>
          <w:bCs/>
          <w:sz w:val="20"/>
          <w:szCs w:val="20"/>
        </w:rPr>
        <w:t>).</w:t>
      </w:r>
    </w:p>
    <w:p w:rsidR="00725E5C" w:rsidRDefault="00725E5C" w:rsidP="00725E5C">
      <w:pPr>
        <w:pStyle w:val="a3"/>
        <w:numPr>
          <w:ilvl w:val="0"/>
          <w:numId w:val="5"/>
        </w:numPr>
        <w:spacing w:after="0" w:afterAutospacing="0"/>
      </w:pPr>
      <w:r>
        <w:rPr>
          <w:bCs/>
        </w:rPr>
        <w:t xml:space="preserve">             Громкость приема регулируется ручкой </w:t>
      </w:r>
      <w:r>
        <w:rPr>
          <w:b/>
          <w:bCs/>
        </w:rPr>
        <w:t>VOL/O</w:t>
      </w:r>
      <w:r>
        <w:rPr>
          <w:b/>
          <w:bCs/>
          <w:lang w:val="en-US"/>
        </w:rPr>
        <w:t>N</w:t>
      </w:r>
      <w:r>
        <w:t xml:space="preserve">. Порог шумоподавления регулируется ручкой </w:t>
      </w:r>
      <w:r>
        <w:rPr>
          <w:b/>
        </w:rPr>
        <w:t>“</w:t>
      </w:r>
      <w:r>
        <w:rPr>
          <w:b/>
          <w:lang w:val="en-US"/>
        </w:rPr>
        <w:t>SQ</w:t>
      </w:r>
      <w:r>
        <w:rPr>
          <w:b/>
        </w:rPr>
        <w:t xml:space="preserve">”. </w:t>
      </w:r>
      <w:r>
        <w:t xml:space="preserve">Система шумоподавления убирает шумовой фон при отсутствии полезного сигнала. Установите ручку </w:t>
      </w:r>
      <w:r>
        <w:rPr>
          <w:b/>
        </w:rPr>
        <w:t>“</w:t>
      </w:r>
      <w:r>
        <w:rPr>
          <w:b/>
          <w:lang w:val="en-US"/>
        </w:rPr>
        <w:t>SQ</w:t>
      </w:r>
      <w:r>
        <w:rPr>
          <w:b/>
        </w:rPr>
        <w:t>”</w:t>
      </w:r>
      <w:r>
        <w:t xml:space="preserve"> в крайнее левое положение, при этом будет слышен шумовой фон. Ручкой громкости </w:t>
      </w:r>
      <w:r>
        <w:rPr>
          <w:b/>
          <w:bCs/>
        </w:rPr>
        <w:t>VOL/O</w:t>
      </w:r>
      <w:r>
        <w:rPr>
          <w:b/>
          <w:bCs/>
          <w:lang w:val="en-US"/>
        </w:rPr>
        <w:t>N</w:t>
      </w:r>
      <w:r>
        <w:t xml:space="preserve"> установите желаемый уровень громкости. </w:t>
      </w:r>
    </w:p>
    <w:p w:rsidR="00725E5C" w:rsidRPr="00725E5C" w:rsidRDefault="00725E5C" w:rsidP="00725E5C">
      <w:pPr>
        <w:pStyle w:val="a3"/>
        <w:numPr>
          <w:ilvl w:val="0"/>
          <w:numId w:val="5"/>
        </w:numPr>
        <w:spacing w:before="0" w:beforeAutospacing="0" w:after="0" w:afterAutospacing="0"/>
        <w:rPr>
          <w:b/>
          <w:bCs/>
        </w:rPr>
      </w:pPr>
      <w:r>
        <w:tab/>
        <w:t xml:space="preserve">Для быстрого отключения звука (например, при входящем телефонном звонке) кратковременно нажмите кнопку </w:t>
      </w:r>
      <w:r>
        <w:rPr>
          <w:b/>
          <w:bCs/>
          <w:lang w:val="en-US"/>
        </w:rPr>
        <w:t>MUT</w:t>
      </w:r>
      <w:r>
        <w:rPr>
          <w:b/>
          <w:bCs/>
        </w:rPr>
        <w:t xml:space="preserve">. </w:t>
      </w:r>
      <w:r>
        <w:rPr>
          <w:bCs/>
        </w:rPr>
        <w:t>При этом на дисплее появится символ перечеркнутого динамика. Чтобы включить звук обратно, снова кратковременно нажмите</w:t>
      </w:r>
      <w:r w:rsidRPr="00C70521">
        <w:t xml:space="preserve"> </w:t>
      </w:r>
      <w:r>
        <w:t>кнопку</w:t>
      </w:r>
      <w:r w:rsidRPr="00C70521">
        <w:rPr>
          <w:b/>
          <w:bCs/>
        </w:rPr>
        <w:t xml:space="preserve"> </w:t>
      </w:r>
      <w:r>
        <w:rPr>
          <w:b/>
          <w:bCs/>
          <w:lang w:val="en-US"/>
        </w:rPr>
        <w:t>MUT</w:t>
      </w:r>
      <w:r>
        <w:rPr>
          <w:b/>
          <w:bCs/>
        </w:rPr>
        <w:t>.</w:t>
      </w:r>
    </w:p>
    <w:p w:rsidR="00725E5C" w:rsidRPr="00725E5C" w:rsidRDefault="00725E5C" w:rsidP="00725E5C">
      <w:pPr>
        <w:pStyle w:val="a4"/>
        <w:numPr>
          <w:ilvl w:val="0"/>
          <w:numId w:val="5"/>
        </w:numPr>
        <w:rPr>
          <w:rFonts w:ascii="Arial" w:hAnsi="Arial" w:cs="Arial"/>
          <w:b/>
          <w:sz w:val="20"/>
          <w:szCs w:val="20"/>
        </w:rPr>
      </w:pPr>
    </w:p>
    <w:p w:rsidR="00725E5C" w:rsidRPr="00725E5C" w:rsidRDefault="00725E5C" w:rsidP="00725E5C">
      <w:pPr>
        <w:pStyle w:val="a4"/>
        <w:numPr>
          <w:ilvl w:val="0"/>
          <w:numId w:val="5"/>
        </w:numPr>
        <w:rPr>
          <w:rFonts w:ascii="Arial" w:hAnsi="Arial" w:cs="Arial"/>
          <w:b/>
          <w:sz w:val="20"/>
          <w:szCs w:val="20"/>
        </w:rPr>
      </w:pPr>
      <w:r w:rsidRPr="00725E5C">
        <w:rPr>
          <w:rFonts w:ascii="Arial" w:hAnsi="Arial" w:cs="Arial"/>
          <w:b/>
          <w:sz w:val="20"/>
          <w:szCs w:val="20"/>
        </w:rPr>
        <w:t>5. Использование автоматического шумоподавления.</w:t>
      </w:r>
    </w:p>
    <w:p w:rsidR="00725E5C" w:rsidRPr="00725E5C" w:rsidRDefault="00725E5C" w:rsidP="00725E5C">
      <w:pPr>
        <w:pStyle w:val="a4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</w:p>
    <w:p w:rsidR="00725E5C" w:rsidRPr="00725E5C" w:rsidRDefault="00725E5C" w:rsidP="00725E5C">
      <w:pPr>
        <w:pStyle w:val="a4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725E5C">
        <w:rPr>
          <w:rFonts w:ascii="Arial" w:hAnsi="Arial" w:cs="Arial"/>
          <w:sz w:val="20"/>
          <w:szCs w:val="20"/>
        </w:rPr>
        <w:lastRenderedPageBreak/>
        <w:t xml:space="preserve">Режим автоматического шумоподавления обеспечивает прием ожидаемого радиовызова при движении автомобиля в сложных городских условиях, когда внимание водителя должно быть максимально сосредоточено на складывающейся дорожной обстановке и безопасности движения. В данном режиме радиостанция отслеживает быстро изменяющиеся уровни внешних шумов и помех индустриального города и автоматически подстраивает порог срабатывания </w:t>
      </w:r>
      <w:proofErr w:type="spellStart"/>
      <w:r w:rsidRPr="00725E5C">
        <w:rPr>
          <w:rFonts w:ascii="Arial" w:hAnsi="Arial" w:cs="Arial"/>
          <w:sz w:val="20"/>
          <w:szCs w:val="20"/>
        </w:rPr>
        <w:t>шумоподавителя</w:t>
      </w:r>
      <w:proofErr w:type="spellEnd"/>
      <w:r w:rsidRPr="00725E5C">
        <w:rPr>
          <w:rFonts w:ascii="Arial" w:hAnsi="Arial" w:cs="Arial"/>
          <w:sz w:val="20"/>
          <w:szCs w:val="20"/>
        </w:rPr>
        <w:t xml:space="preserve"> на полезный сигнал, не отвлекая для этого внимание водителя. </w:t>
      </w:r>
    </w:p>
    <w:p w:rsidR="00000000" w:rsidRPr="00725E5C" w:rsidRDefault="00725E5C" w:rsidP="00725E5C">
      <w:pPr>
        <w:pStyle w:val="a4"/>
        <w:numPr>
          <w:ilvl w:val="0"/>
          <w:numId w:val="5"/>
        </w:numPr>
      </w:pPr>
      <w:r w:rsidRPr="00725E5C">
        <w:rPr>
          <w:rFonts w:ascii="Arial" w:hAnsi="Arial" w:cs="Arial"/>
          <w:sz w:val="20"/>
          <w:szCs w:val="20"/>
        </w:rPr>
        <w:t xml:space="preserve">Поверните ручку </w:t>
      </w:r>
      <w:r w:rsidRPr="00725E5C">
        <w:rPr>
          <w:rFonts w:ascii="Arial" w:hAnsi="Arial" w:cs="Arial"/>
          <w:b/>
          <w:sz w:val="20"/>
          <w:szCs w:val="20"/>
        </w:rPr>
        <w:t>“</w:t>
      </w:r>
      <w:r w:rsidRPr="00725E5C">
        <w:rPr>
          <w:rFonts w:ascii="Arial" w:hAnsi="Arial" w:cs="Arial"/>
          <w:b/>
          <w:sz w:val="20"/>
          <w:szCs w:val="20"/>
          <w:lang w:val="en-US"/>
        </w:rPr>
        <w:t>SQ</w:t>
      </w:r>
      <w:r w:rsidRPr="00725E5C">
        <w:rPr>
          <w:rFonts w:ascii="Arial" w:hAnsi="Arial" w:cs="Arial"/>
          <w:b/>
          <w:sz w:val="20"/>
          <w:szCs w:val="20"/>
        </w:rPr>
        <w:t xml:space="preserve">” </w:t>
      </w:r>
      <w:r w:rsidRPr="00725E5C">
        <w:rPr>
          <w:rFonts w:ascii="Arial" w:hAnsi="Arial" w:cs="Arial"/>
          <w:bCs/>
          <w:sz w:val="20"/>
          <w:szCs w:val="20"/>
        </w:rPr>
        <w:t xml:space="preserve">в крайнее левое положение. При этом </w:t>
      </w:r>
      <w:proofErr w:type="spellStart"/>
      <w:r w:rsidRPr="00725E5C">
        <w:rPr>
          <w:rFonts w:ascii="Arial" w:hAnsi="Arial" w:cs="Arial"/>
          <w:bCs/>
          <w:sz w:val="20"/>
          <w:szCs w:val="20"/>
        </w:rPr>
        <w:t>шумоподавитель</w:t>
      </w:r>
      <w:proofErr w:type="spellEnd"/>
      <w:r w:rsidRPr="00725E5C">
        <w:rPr>
          <w:rFonts w:ascii="Arial" w:hAnsi="Arial" w:cs="Arial"/>
          <w:bCs/>
          <w:sz w:val="20"/>
          <w:szCs w:val="20"/>
        </w:rPr>
        <w:t xml:space="preserve"> отключится, и в динамике появится шумовой фон. </w:t>
      </w:r>
      <w:r w:rsidRPr="00725E5C">
        <w:rPr>
          <w:rFonts w:ascii="Arial" w:hAnsi="Arial" w:cs="Arial"/>
          <w:sz w:val="20"/>
          <w:szCs w:val="20"/>
        </w:rPr>
        <w:t xml:space="preserve">Медленно поворачивайте ручку </w:t>
      </w:r>
      <w:r w:rsidRPr="00725E5C">
        <w:rPr>
          <w:rFonts w:ascii="Arial" w:hAnsi="Arial" w:cs="Arial"/>
          <w:b/>
          <w:sz w:val="20"/>
          <w:szCs w:val="20"/>
        </w:rPr>
        <w:t>“</w:t>
      </w:r>
      <w:r w:rsidRPr="00725E5C">
        <w:rPr>
          <w:rFonts w:ascii="Arial" w:hAnsi="Arial" w:cs="Arial"/>
          <w:b/>
          <w:sz w:val="20"/>
          <w:szCs w:val="20"/>
          <w:lang w:val="en-US"/>
        </w:rPr>
        <w:t>SQ</w:t>
      </w:r>
      <w:r w:rsidRPr="00725E5C">
        <w:rPr>
          <w:rFonts w:ascii="Arial" w:hAnsi="Arial" w:cs="Arial"/>
          <w:b/>
          <w:sz w:val="20"/>
          <w:szCs w:val="20"/>
        </w:rPr>
        <w:t xml:space="preserve">” </w:t>
      </w:r>
      <w:r w:rsidRPr="00725E5C">
        <w:rPr>
          <w:rFonts w:ascii="Arial" w:hAnsi="Arial" w:cs="Arial"/>
          <w:bCs/>
          <w:sz w:val="20"/>
          <w:szCs w:val="20"/>
        </w:rPr>
        <w:t>по</w:t>
      </w:r>
      <w:r w:rsidRPr="00725E5C">
        <w:rPr>
          <w:rFonts w:ascii="Arial" w:hAnsi="Arial" w:cs="Arial"/>
          <w:sz w:val="20"/>
          <w:szCs w:val="20"/>
        </w:rPr>
        <w:t xml:space="preserve"> часовой стрелке, пока</w:t>
      </w:r>
    </w:p>
    <w:p w:rsidR="00725E5C" w:rsidRPr="00725E5C" w:rsidRDefault="00725E5C" w:rsidP="00725E5C">
      <w:pPr>
        <w:pStyle w:val="a4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725E5C">
        <w:rPr>
          <w:rFonts w:ascii="Arial" w:hAnsi="Arial" w:cs="Arial"/>
          <w:sz w:val="20"/>
          <w:szCs w:val="20"/>
        </w:rPr>
        <w:t xml:space="preserve">шумовой фон не исчезнет. В этом положении приемник будет молчать в условиях отсутствия сигнала, однако полезный сигнал с уровнем, немного превышающим уровень шумов, преодолеет действие </w:t>
      </w:r>
      <w:proofErr w:type="spellStart"/>
      <w:r w:rsidRPr="00725E5C">
        <w:rPr>
          <w:rFonts w:ascii="Arial" w:hAnsi="Arial" w:cs="Arial"/>
          <w:sz w:val="20"/>
          <w:szCs w:val="20"/>
        </w:rPr>
        <w:t>шумоподавителя</w:t>
      </w:r>
      <w:proofErr w:type="spellEnd"/>
      <w:r w:rsidRPr="00725E5C">
        <w:rPr>
          <w:rFonts w:ascii="Arial" w:hAnsi="Arial" w:cs="Arial"/>
          <w:sz w:val="20"/>
          <w:szCs w:val="20"/>
        </w:rPr>
        <w:t xml:space="preserve"> и будет слышен. С дальнейшим поворотом ручки действие </w:t>
      </w:r>
      <w:proofErr w:type="spellStart"/>
      <w:r w:rsidRPr="00725E5C">
        <w:rPr>
          <w:rFonts w:ascii="Arial" w:hAnsi="Arial" w:cs="Arial"/>
          <w:sz w:val="20"/>
          <w:szCs w:val="20"/>
        </w:rPr>
        <w:t>шумоподав</w:t>
      </w:r>
      <w:r w:rsidRPr="00725E5C">
        <w:rPr>
          <w:rFonts w:ascii="Arial" w:hAnsi="Arial" w:cs="Arial"/>
          <w:sz w:val="20"/>
          <w:szCs w:val="20"/>
        </w:rPr>
        <w:t>и</w:t>
      </w:r>
      <w:r w:rsidRPr="00725E5C">
        <w:rPr>
          <w:rFonts w:ascii="Arial" w:hAnsi="Arial" w:cs="Arial"/>
          <w:sz w:val="20"/>
          <w:szCs w:val="20"/>
        </w:rPr>
        <w:t>теля</w:t>
      </w:r>
      <w:proofErr w:type="spellEnd"/>
      <w:r w:rsidRPr="00725E5C">
        <w:rPr>
          <w:rFonts w:ascii="Arial" w:hAnsi="Arial" w:cs="Arial"/>
          <w:sz w:val="20"/>
          <w:szCs w:val="20"/>
        </w:rPr>
        <w:t xml:space="preserve"> поступательно растет, и нужен более сильный сигнал для его преодоления. Для того чтобы принимать слабые сигналы или отключить схему шумоподавления, п</w:t>
      </w:r>
      <w:r w:rsidRPr="00725E5C">
        <w:rPr>
          <w:rFonts w:ascii="Arial" w:hAnsi="Arial" w:cs="Arial"/>
          <w:sz w:val="20"/>
          <w:szCs w:val="20"/>
        </w:rPr>
        <w:t>о</w:t>
      </w:r>
      <w:r w:rsidRPr="00725E5C">
        <w:rPr>
          <w:rFonts w:ascii="Arial" w:hAnsi="Arial" w:cs="Arial"/>
          <w:sz w:val="20"/>
          <w:szCs w:val="20"/>
        </w:rPr>
        <w:t>верните ручку до конца против часовой  стрелки.</w:t>
      </w:r>
    </w:p>
    <w:p w:rsidR="00725E5C" w:rsidRPr="00725E5C" w:rsidRDefault="00725E5C" w:rsidP="00725E5C">
      <w:pPr>
        <w:pStyle w:val="a4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725E5C">
        <w:rPr>
          <w:rFonts w:ascii="Arial" w:hAnsi="Arial" w:cs="Arial"/>
          <w:sz w:val="20"/>
          <w:szCs w:val="20"/>
        </w:rPr>
        <w:t xml:space="preserve">      В режиме ASQ ручной регулятор </w:t>
      </w:r>
      <w:proofErr w:type="spellStart"/>
      <w:r w:rsidRPr="00725E5C">
        <w:rPr>
          <w:rFonts w:ascii="Arial" w:hAnsi="Arial" w:cs="Arial"/>
          <w:sz w:val="20"/>
          <w:szCs w:val="20"/>
        </w:rPr>
        <w:t>шумоподавителя</w:t>
      </w:r>
      <w:proofErr w:type="spellEnd"/>
      <w:r w:rsidRPr="00725E5C">
        <w:rPr>
          <w:rFonts w:ascii="Arial" w:hAnsi="Arial" w:cs="Arial"/>
          <w:sz w:val="20"/>
          <w:szCs w:val="20"/>
        </w:rPr>
        <w:t xml:space="preserve"> отключается, а уровень шумоподавления устанавливается в среднее значение. Включение и выключение режима ASQ производится с гарнитуры кнопкой </w:t>
      </w:r>
      <w:r w:rsidRPr="00725E5C">
        <w:rPr>
          <w:rFonts w:ascii="Arial" w:hAnsi="Arial" w:cs="Arial"/>
          <w:b/>
          <w:sz w:val="20"/>
          <w:szCs w:val="20"/>
          <w:lang w:val="en-US"/>
        </w:rPr>
        <w:t>AQ</w:t>
      </w:r>
      <w:r w:rsidRPr="00725E5C">
        <w:rPr>
          <w:rFonts w:ascii="Arial" w:hAnsi="Arial" w:cs="Arial"/>
          <w:b/>
          <w:sz w:val="20"/>
          <w:szCs w:val="20"/>
        </w:rPr>
        <w:t xml:space="preserve">, </w:t>
      </w:r>
      <w:r w:rsidRPr="00725E5C">
        <w:rPr>
          <w:rFonts w:ascii="Arial" w:hAnsi="Arial" w:cs="Arial"/>
          <w:sz w:val="20"/>
          <w:szCs w:val="20"/>
        </w:rPr>
        <w:t>или с передней панели кнопкой</w:t>
      </w:r>
      <w:r w:rsidRPr="00725E5C">
        <w:rPr>
          <w:b/>
          <w:bCs/>
        </w:rPr>
        <w:t xml:space="preserve"> </w:t>
      </w:r>
      <w:r w:rsidRPr="00725E5C">
        <w:rPr>
          <w:rFonts w:ascii="Arial" w:hAnsi="Arial" w:cs="Arial"/>
          <w:b/>
          <w:bCs/>
          <w:sz w:val="20"/>
          <w:szCs w:val="20"/>
          <w:lang w:val="en-US"/>
        </w:rPr>
        <w:t>ASQ</w:t>
      </w:r>
      <w:r w:rsidRPr="00725E5C">
        <w:rPr>
          <w:rFonts w:ascii="Arial" w:hAnsi="Arial" w:cs="Arial"/>
          <w:b/>
          <w:bCs/>
          <w:sz w:val="20"/>
          <w:szCs w:val="20"/>
        </w:rPr>
        <w:t xml:space="preserve"> / </w:t>
      </w:r>
      <w:r w:rsidRPr="00725E5C">
        <w:rPr>
          <w:rFonts w:ascii="Arial" w:hAnsi="Arial" w:cs="Arial"/>
          <w:b/>
          <w:bCs/>
          <w:sz w:val="20"/>
          <w:szCs w:val="20"/>
          <w:lang w:val="en-US"/>
        </w:rPr>
        <w:t>COL</w:t>
      </w:r>
      <w:r w:rsidRPr="00725E5C">
        <w:rPr>
          <w:rFonts w:ascii="Arial" w:hAnsi="Arial" w:cs="Arial"/>
          <w:sz w:val="20"/>
          <w:szCs w:val="20"/>
        </w:rPr>
        <w:t xml:space="preserve"> . При включении ASQ на дисплее появляется символ </w:t>
      </w:r>
      <w:r w:rsidRPr="00725E5C">
        <w:rPr>
          <w:rFonts w:ascii="Arial" w:hAnsi="Arial" w:cs="Arial"/>
          <w:b/>
          <w:bCs/>
          <w:sz w:val="20"/>
          <w:szCs w:val="20"/>
        </w:rPr>
        <w:t>“</w:t>
      </w:r>
      <w:r w:rsidRPr="00725E5C">
        <w:rPr>
          <w:rFonts w:ascii="Arial" w:hAnsi="Arial" w:cs="Arial"/>
          <w:b/>
          <w:bCs/>
          <w:sz w:val="20"/>
          <w:szCs w:val="20"/>
          <w:lang w:val="en-US"/>
        </w:rPr>
        <w:t>AQ</w:t>
      </w:r>
      <w:r w:rsidRPr="00725E5C">
        <w:rPr>
          <w:rFonts w:ascii="Arial" w:hAnsi="Arial" w:cs="Arial"/>
          <w:b/>
          <w:bCs/>
          <w:sz w:val="20"/>
          <w:szCs w:val="20"/>
        </w:rPr>
        <w:t>”</w:t>
      </w:r>
      <w:r w:rsidRPr="00725E5C">
        <w:rPr>
          <w:rFonts w:ascii="Arial" w:hAnsi="Arial" w:cs="Arial"/>
          <w:sz w:val="20"/>
          <w:szCs w:val="20"/>
        </w:rPr>
        <w:t>.</w:t>
      </w:r>
    </w:p>
    <w:p w:rsidR="00725E5C" w:rsidRPr="00725E5C" w:rsidRDefault="00725E5C" w:rsidP="00725E5C">
      <w:pPr>
        <w:pStyle w:val="a4"/>
        <w:numPr>
          <w:ilvl w:val="0"/>
          <w:numId w:val="5"/>
        </w:numPr>
        <w:tabs>
          <w:tab w:val="left" w:pos="7560"/>
        </w:tabs>
        <w:spacing w:before="100" w:beforeAutospacing="1" w:after="100" w:afterAutospacing="1"/>
        <w:rPr>
          <w:rFonts w:ascii="Arial" w:hAnsi="Arial" w:cs="Arial"/>
          <w:b/>
          <w:bCs/>
          <w:sz w:val="20"/>
          <w:szCs w:val="20"/>
        </w:rPr>
      </w:pPr>
      <w:r w:rsidRPr="00725E5C">
        <w:rPr>
          <w:rFonts w:ascii="Arial" w:hAnsi="Arial" w:cs="Arial"/>
          <w:b/>
          <w:bCs/>
          <w:sz w:val="20"/>
          <w:szCs w:val="20"/>
        </w:rPr>
        <w:t>6. Установка вида модуляции.</w:t>
      </w:r>
    </w:p>
    <w:p w:rsidR="00725E5C" w:rsidRPr="00725E5C" w:rsidRDefault="00725E5C" w:rsidP="00725E5C">
      <w:pPr>
        <w:pStyle w:val="a4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725E5C">
        <w:rPr>
          <w:rFonts w:ascii="Arial" w:hAnsi="Arial" w:cs="Arial"/>
          <w:bCs/>
          <w:sz w:val="20"/>
          <w:szCs w:val="20"/>
        </w:rPr>
        <w:t xml:space="preserve">     Для переключения вида модуляции используйте кнопку</w:t>
      </w:r>
      <w:r w:rsidRPr="00725E5C">
        <w:rPr>
          <w:b/>
          <w:bCs/>
        </w:rPr>
        <w:t xml:space="preserve"> </w:t>
      </w:r>
      <w:r w:rsidRPr="00725E5C">
        <w:rPr>
          <w:rFonts w:ascii="Arial" w:hAnsi="Arial" w:cs="Arial"/>
          <w:b/>
          <w:bCs/>
          <w:sz w:val="20"/>
          <w:szCs w:val="20"/>
          <w:lang w:val="en-US"/>
        </w:rPr>
        <w:t>A</w:t>
      </w:r>
      <w:r w:rsidRPr="00725E5C">
        <w:rPr>
          <w:rFonts w:ascii="Arial" w:hAnsi="Arial" w:cs="Arial"/>
          <w:b/>
          <w:bCs/>
          <w:sz w:val="20"/>
          <w:szCs w:val="20"/>
        </w:rPr>
        <w:t>/</w:t>
      </w:r>
      <w:r w:rsidRPr="00725E5C">
        <w:rPr>
          <w:rFonts w:ascii="Arial" w:hAnsi="Arial" w:cs="Arial"/>
          <w:b/>
          <w:bCs/>
          <w:sz w:val="20"/>
          <w:szCs w:val="20"/>
          <w:lang w:val="en-US"/>
        </w:rPr>
        <w:t>F</w:t>
      </w:r>
      <w:r w:rsidRPr="00725E5C">
        <w:rPr>
          <w:rFonts w:ascii="Arial" w:hAnsi="Arial" w:cs="Arial"/>
          <w:b/>
          <w:bCs/>
          <w:sz w:val="20"/>
          <w:szCs w:val="20"/>
        </w:rPr>
        <w:t xml:space="preserve">, </w:t>
      </w:r>
      <w:r w:rsidRPr="00725E5C">
        <w:rPr>
          <w:rFonts w:ascii="Arial" w:hAnsi="Arial" w:cs="Arial"/>
          <w:bCs/>
          <w:sz w:val="20"/>
          <w:szCs w:val="20"/>
        </w:rPr>
        <w:t>п</w:t>
      </w:r>
      <w:r w:rsidRPr="00725E5C">
        <w:rPr>
          <w:rFonts w:ascii="Arial" w:hAnsi="Arial" w:cs="Arial"/>
          <w:sz w:val="20"/>
          <w:szCs w:val="20"/>
        </w:rPr>
        <w:t xml:space="preserve">ри этом на дисплее высвечивается символ </w:t>
      </w:r>
      <w:r w:rsidRPr="00725E5C">
        <w:rPr>
          <w:rFonts w:ascii="Arial" w:hAnsi="Arial" w:cs="Arial"/>
          <w:b/>
          <w:sz w:val="20"/>
          <w:szCs w:val="20"/>
        </w:rPr>
        <w:t>“</w:t>
      </w:r>
      <w:r w:rsidRPr="00725E5C">
        <w:rPr>
          <w:rFonts w:ascii="Arial" w:hAnsi="Arial" w:cs="Arial"/>
          <w:b/>
          <w:sz w:val="20"/>
          <w:szCs w:val="20"/>
          <w:lang w:val="en-US"/>
        </w:rPr>
        <w:t>AM</w:t>
      </w:r>
      <w:r w:rsidRPr="00725E5C">
        <w:rPr>
          <w:rFonts w:ascii="Arial" w:hAnsi="Arial" w:cs="Arial"/>
          <w:b/>
          <w:sz w:val="20"/>
          <w:szCs w:val="20"/>
        </w:rPr>
        <w:t xml:space="preserve">” </w:t>
      </w:r>
      <w:r w:rsidRPr="00725E5C">
        <w:rPr>
          <w:rFonts w:ascii="Arial" w:hAnsi="Arial" w:cs="Arial"/>
          <w:sz w:val="20"/>
          <w:szCs w:val="20"/>
        </w:rPr>
        <w:t xml:space="preserve">при включении амплитудной модуляции, или </w:t>
      </w:r>
      <w:r w:rsidRPr="00725E5C">
        <w:rPr>
          <w:rFonts w:ascii="Arial" w:hAnsi="Arial" w:cs="Arial"/>
          <w:b/>
          <w:sz w:val="20"/>
          <w:szCs w:val="20"/>
        </w:rPr>
        <w:t>“</w:t>
      </w:r>
      <w:r w:rsidRPr="00725E5C">
        <w:rPr>
          <w:rFonts w:ascii="Arial" w:hAnsi="Arial" w:cs="Arial"/>
          <w:b/>
          <w:sz w:val="20"/>
          <w:szCs w:val="20"/>
          <w:lang w:val="en-US"/>
        </w:rPr>
        <w:t>FM</w:t>
      </w:r>
      <w:r w:rsidRPr="00725E5C">
        <w:rPr>
          <w:rFonts w:ascii="Arial" w:hAnsi="Arial" w:cs="Arial"/>
          <w:b/>
          <w:sz w:val="20"/>
          <w:szCs w:val="20"/>
        </w:rPr>
        <w:t xml:space="preserve">” </w:t>
      </w:r>
      <w:r w:rsidRPr="00725E5C">
        <w:rPr>
          <w:rFonts w:ascii="Arial" w:hAnsi="Arial" w:cs="Arial"/>
          <w:sz w:val="20"/>
          <w:szCs w:val="20"/>
        </w:rPr>
        <w:t xml:space="preserve">при включении частотной модуляции. </w:t>
      </w:r>
    </w:p>
    <w:p w:rsidR="00725E5C" w:rsidRPr="00725E5C" w:rsidRDefault="00725E5C" w:rsidP="00725E5C">
      <w:pPr>
        <w:pStyle w:val="a4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</w:p>
    <w:p w:rsidR="00725E5C" w:rsidRPr="00725E5C" w:rsidRDefault="00725E5C" w:rsidP="00725E5C">
      <w:pPr>
        <w:pStyle w:val="a4"/>
        <w:numPr>
          <w:ilvl w:val="0"/>
          <w:numId w:val="5"/>
        </w:numPr>
        <w:rPr>
          <w:rFonts w:ascii="Arial" w:hAnsi="Arial" w:cs="Arial"/>
          <w:b/>
          <w:i/>
          <w:sz w:val="20"/>
          <w:szCs w:val="20"/>
          <w:u w:val="single"/>
        </w:rPr>
      </w:pPr>
      <w:r w:rsidRPr="00725E5C">
        <w:rPr>
          <w:rFonts w:ascii="Arial" w:hAnsi="Arial"/>
          <w:b/>
          <w:i/>
          <w:u w:val="single"/>
        </w:rPr>
        <w:t>ВНИМАНИЕ!!!</w:t>
      </w:r>
      <w:r w:rsidRPr="00725E5C">
        <w:rPr>
          <w:rFonts w:ascii="Arial" w:hAnsi="Arial"/>
          <w:i/>
          <w:u w:val="single"/>
        </w:rPr>
        <w:t xml:space="preserve">  </w:t>
      </w:r>
      <w:r w:rsidRPr="00725E5C">
        <w:rPr>
          <w:rFonts w:ascii="Arial" w:hAnsi="Arial" w:cs="Arial"/>
          <w:b/>
          <w:i/>
          <w:sz w:val="20"/>
          <w:szCs w:val="20"/>
          <w:u w:val="single"/>
        </w:rPr>
        <w:t xml:space="preserve">На всех Ваших станциях должен быть одинаковый режим работы, </w:t>
      </w:r>
    </w:p>
    <w:p w:rsidR="00725E5C" w:rsidRPr="00725E5C" w:rsidRDefault="00725E5C" w:rsidP="00725E5C">
      <w:pPr>
        <w:pStyle w:val="a4"/>
        <w:numPr>
          <w:ilvl w:val="0"/>
          <w:numId w:val="5"/>
        </w:numPr>
        <w:rPr>
          <w:b/>
          <w:sz w:val="20"/>
          <w:szCs w:val="20"/>
        </w:rPr>
      </w:pPr>
      <w:r w:rsidRPr="00725E5C">
        <w:rPr>
          <w:rFonts w:ascii="Arial" w:hAnsi="Arial" w:cs="Arial"/>
          <w:b/>
          <w:i/>
          <w:sz w:val="20"/>
          <w:szCs w:val="20"/>
          <w:u w:val="single"/>
        </w:rPr>
        <w:t>либо FM, либо AM</w:t>
      </w:r>
      <w:r w:rsidRPr="00725E5C">
        <w:rPr>
          <w:b/>
          <w:i/>
          <w:sz w:val="20"/>
          <w:szCs w:val="20"/>
          <w:u w:val="single"/>
        </w:rPr>
        <w:t>.</w:t>
      </w:r>
      <w:r w:rsidRPr="00725E5C">
        <w:rPr>
          <w:b/>
          <w:sz w:val="20"/>
          <w:szCs w:val="20"/>
        </w:rPr>
        <w:t xml:space="preserve"> </w:t>
      </w:r>
    </w:p>
    <w:p w:rsidR="00725E5C" w:rsidRPr="00725E5C" w:rsidRDefault="00725E5C" w:rsidP="00725E5C">
      <w:pPr>
        <w:pStyle w:val="a4"/>
        <w:numPr>
          <w:ilvl w:val="0"/>
          <w:numId w:val="5"/>
        </w:numPr>
        <w:tabs>
          <w:tab w:val="left" w:pos="7560"/>
        </w:tabs>
        <w:spacing w:before="100" w:beforeAutospacing="1" w:after="100" w:afterAutospacing="1"/>
        <w:rPr>
          <w:rFonts w:ascii="Arial" w:hAnsi="Arial" w:cs="Arial"/>
          <w:b/>
          <w:bCs/>
          <w:sz w:val="20"/>
          <w:szCs w:val="20"/>
        </w:rPr>
      </w:pPr>
      <w:r w:rsidRPr="00725E5C">
        <w:rPr>
          <w:rFonts w:ascii="Arial" w:hAnsi="Arial" w:cs="Arial"/>
          <w:b/>
          <w:bCs/>
          <w:sz w:val="20"/>
          <w:szCs w:val="20"/>
        </w:rPr>
        <w:t>7. Передача.</w:t>
      </w:r>
    </w:p>
    <w:p w:rsidR="00725E5C" w:rsidRPr="00725E5C" w:rsidRDefault="00725E5C" w:rsidP="00725E5C">
      <w:pPr>
        <w:pStyle w:val="a4"/>
        <w:keepNext/>
        <w:numPr>
          <w:ilvl w:val="0"/>
          <w:numId w:val="5"/>
        </w:numPr>
        <w:rPr>
          <w:rFonts w:ascii="Arial" w:hAnsi="Arial"/>
          <w:sz w:val="20"/>
          <w:szCs w:val="20"/>
        </w:rPr>
      </w:pPr>
      <w:r w:rsidRPr="00725E5C">
        <w:rPr>
          <w:rFonts w:ascii="Arial" w:hAnsi="Arial"/>
          <w:sz w:val="20"/>
          <w:szCs w:val="20"/>
        </w:rPr>
        <w:t xml:space="preserve">       Для “передачи” нажмите клавишу передачи на микрофоне, при этом измеритель передаваемой мощности (</w:t>
      </w:r>
      <w:r w:rsidRPr="00725E5C">
        <w:rPr>
          <w:rFonts w:ascii="Arial" w:hAnsi="Arial"/>
          <w:sz w:val="20"/>
          <w:szCs w:val="20"/>
          <w:lang w:val="en-US"/>
        </w:rPr>
        <w:t>RF</w:t>
      </w:r>
      <w:r w:rsidRPr="00725E5C">
        <w:rPr>
          <w:rFonts w:ascii="Arial" w:hAnsi="Arial"/>
          <w:sz w:val="20"/>
          <w:szCs w:val="20"/>
        </w:rPr>
        <w:t xml:space="preserve">) в нижней части дисплея покажет относительный уровень выходной мощности. Говорите в микрофон, держа его на расстоянии ~ </w:t>
      </w:r>
      <w:smartTag w:uri="urn:schemas-microsoft-com:office:smarttags" w:element="metricconverter">
        <w:smartTagPr>
          <w:attr w:name="ProductID" w:val="10 см"/>
        </w:smartTagPr>
        <w:r w:rsidRPr="00725E5C">
          <w:rPr>
            <w:rFonts w:ascii="Arial" w:hAnsi="Arial"/>
            <w:sz w:val="20"/>
            <w:szCs w:val="20"/>
          </w:rPr>
          <w:t>10 см</w:t>
        </w:r>
      </w:smartTag>
      <w:r w:rsidRPr="00725E5C">
        <w:rPr>
          <w:rFonts w:ascii="Arial" w:hAnsi="Arial"/>
          <w:sz w:val="20"/>
          <w:szCs w:val="20"/>
        </w:rPr>
        <w:t xml:space="preserve"> от лица. Говорите нормальным голосом, не кричите. Когда Вы передаете, приемник отключается - прием невозможен. Аналогично, Ваш сигнал не может быть принят другой станцией, если она работает в режиме перед</w:t>
      </w:r>
      <w:r w:rsidRPr="00725E5C">
        <w:rPr>
          <w:rFonts w:ascii="Arial" w:hAnsi="Arial"/>
          <w:sz w:val="20"/>
          <w:szCs w:val="20"/>
        </w:rPr>
        <w:t>а</w:t>
      </w:r>
      <w:r w:rsidRPr="00725E5C">
        <w:rPr>
          <w:rFonts w:ascii="Arial" w:hAnsi="Arial"/>
          <w:sz w:val="20"/>
          <w:szCs w:val="20"/>
        </w:rPr>
        <w:t xml:space="preserve">чи. Говорить и слушать надо по очереди. Для перехода в режим приема просто отпустите </w:t>
      </w:r>
      <w:proofErr w:type="spellStart"/>
      <w:r w:rsidRPr="00725E5C">
        <w:rPr>
          <w:rFonts w:ascii="Arial" w:hAnsi="Arial"/>
          <w:sz w:val="20"/>
          <w:szCs w:val="20"/>
        </w:rPr>
        <w:t>тангенту</w:t>
      </w:r>
      <w:proofErr w:type="spellEnd"/>
      <w:r w:rsidRPr="00725E5C">
        <w:rPr>
          <w:rFonts w:ascii="Arial" w:hAnsi="Arial"/>
          <w:sz w:val="20"/>
          <w:szCs w:val="20"/>
        </w:rPr>
        <w:t xml:space="preserve"> на ми</w:t>
      </w:r>
      <w:r w:rsidRPr="00725E5C">
        <w:rPr>
          <w:rFonts w:ascii="Arial" w:hAnsi="Arial"/>
          <w:sz w:val="20"/>
          <w:szCs w:val="20"/>
        </w:rPr>
        <w:t>к</w:t>
      </w:r>
      <w:r w:rsidRPr="00725E5C">
        <w:rPr>
          <w:rFonts w:ascii="Arial" w:hAnsi="Arial"/>
          <w:sz w:val="20"/>
          <w:szCs w:val="20"/>
        </w:rPr>
        <w:t xml:space="preserve">рофоне. </w:t>
      </w:r>
    </w:p>
    <w:p w:rsidR="00725E5C" w:rsidRDefault="00725E5C" w:rsidP="00725E5C">
      <w:pPr>
        <w:pStyle w:val="a3"/>
        <w:numPr>
          <w:ilvl w:val="0"/>
          <w:numId w:val="5"/>
        </w:numPr>
        <w:rPr>
          <w:b/>
          <w:bCs/>
          <w:i/>
          <w:iCs/>
        </w:rPr>
      </w:pPr>
      <w:r>
        <w:rPr>
          <w:b/>
          <w:bCs/>
          <w:i/>
          <w:iCs/>
          <w:sz w:val="24"/>
          <w:szCs w:val="24"/>
          <w:u w:val="single"/>
        </w:rPr>
        <w:t>ВНИМАНИЕ!!!</w:t>
      </w:r>
      <w:r>
        <w:rPr>
          <w:b/>
          <w:bCs/>
          <w:i/>
          <w:iCs/>
          <w:u w:val="single"/>
        </w:rPr>
        <w:t xml:space="preserve">   Работа на передачу при отключенной или ненастроенной антенне не допустима и может привести к повреждению Вашей радиостанции</w:t>
      </w:r>
      <w:r>
        <w:rPr>
          <w:b/>
          <w:bCs/>
          <w:i/>
          <w:iCs/>
        </w:rPr>
        <w:t>.</w:t>
      </w:r>
    </w:p>
    <w:p w:rsidR="00725E5C" w:rsidRDefault="00725E5C" w:rsidP="00725E5C">
      <w:pPr>
        <w:pStyle w:val="a3"/>
        <w:numPr>
          <w:ilvl w:val="0"/>
          <w:numId w:val="5"/>
        </w:numPr>
        <w:rPr>
          <w:b/>
          <w:bCs/>
        </w:rPr>
      </w:pPr>
      <w:r>
        <w:rPr>
          <w:bCs/>
          <w:iCs/>
        </w:rPr>
        <w:t xml:space="preserve">        Иногда клавиша передачи может случайно оказаться нажатой длительное время. Это создает помехи другим корреспондентам, работающим в том же канале, что и Вы, а также может привести к выходу из строя Вашей радиостанции из-за перегрева. Для предотвращения подобных случаев служит функция </w:t>
      </w:r>
      <w:r>
        <w:rPr>
          <w:bCs/>
          <w:iCs/>
          <w:lang w:val="en-US"/>
        </w:rPr>
        <w:t>TOT</w:t>
      </w:r>
      <w:r w:rsidRPr="00200957">
        <w:rPr>
          <w:bCs/>
          <w:iCs/>
        </w:rPr>
        <w:t xml:space="preserve"> (</w:t>
      </w:r>
      <w:proofErr w:type="spellStart"/>
      <w:r>
        <w:rPr>
          <w:bCs/>
          <w:iCs/>
          <w:lang w:val="en-US"/>
        </w:rPr>
        <w:t>TimeOut</w:t>
      </w:r>
      <w:proofErr w:type="spellEnd"/>
      <w:r w:rsidRPr="00200957">
        <w:rPr>
          <w:bCs/>
          <w:iCs/>
        </w:rPr>
        <w:t xml:space="preserve"> </w:t>
      </w:r>
      <w:r>
        <w:rPr>
          <w:bCs/>
          <w:iCs/>
          <w:lang w:val="en-US"/>
        </w:rPr>
        <w:t>Timer</w:t>
      </w:r>
      <w:r w:rsidRPr="00200957">
        <w:rPr>
          <w:bCs/>
          <w:iCs/>
        </w:rPr>
        <w:t>)</w:t>
      </w:r>
      <w:r>
        <w:rPr>
          <w:bCs/>
          <w:iCs/>
        </w:rPr>
        <w:t xml:space="preserve">. Для ее включения нажмите и удерживайте </w:t>
      </w:r>
      <w:proofErr w:type="spellStart"/>
      <w:r>
        <w:rPr>
          <w:bCs/>
          <w:iCs/>
        </w:rPr>
        <w:t>отоло</w:t>
      </w:r>
      <w:proofErr w:type="spellEnd"/>
      <w:r>
        <w:rPr>
          <w:bCs/>
          <w:iCs/>
        </w:rPr>
        <w:t xml:space="preserve"> 1 секунды кнопку </w:t>
      </w:r>
      <w:r>
        <w:rPr>
          <w:b/>
          <w:bCs/>
          <w:lang w:val="en-US"/>
        </w:rPr>
        <w:t>MUT</w:t>
      </w:r>
      <w:r w:rsidRPr="00483601">
        <w:rPr>
          <w:b/>
          <w:bCs/>
        </w:rPr>
        <w:t xml:space="preserve"> / </w:t>
      </w:r>
      <w:r>
        <w:rPr>
          <w:b/>
          <w:bCs/>
          <w:lang w:val="en-US"/>
        </w:rPr>
        <w:t>TOT</w:t>
      </w:r>
      <w:r>
        <w:rPr>
          <w:b/>
          <w:bCs/>
        </w:rPr>
        <w:t xml:space="preserve">, </w:t>
      </w:r>
      <w:r>
        <w:rPr>
          <w:bCs/>
        </w:rPr>
        <w:t xml:space="preserve">пока на дисплее появится символ </w:t>
      </w:r>
      <w:r w:rsidRPr="00200957">
        <w:rPr>
          <w:bCs/>
        </w:rPr>
        <w:t>“</w:t>
      </w:r>
      <w:r>
        <w:rPr>
          <w:bCs/>
          <w:lang w:val="en-US"/>
        </w:rPr>
        <w:t>TOT</w:t>
      </w:r>
      <w:r w:rsidRPr="00200957">
        <w:rPr>
          <w:bCs/>
        </w:rPr>
        <w:t>”</w:t>
      </w:r>
      <w:r>
        <w:rPr>
          <w:bCs/>
        </w:rPr>
        <w:t xml:space="preserve">. Теперь время непрерывной работы радиостанции на передачу не будет превышать 3 минуты, после чего передатчик автоматически отключится, а символ </w:t>
      </w:r>
      <w:r w:rsidRPr="00200957">
        <w:rPr>
          <w:bCs/>
        </w:rPr>
        <w:t>“</w:t>
      </w:r>
      <w:r>
        <w:rPr>
          <w:bCs/>
          <w:lang w:val="en-US"/>
        </w:rPr>
        <w:t>TOT</w:t>
      </w:r>
      <w:r w:rsidRPr="00200957">
        <w:rPr>
          <w:bCs/>
        </w:rPr>
        <w:t xml:space="preserve">” </w:t>
      </w:r>
      <w:r>
        <w:rPr>
          <w:bCs/>
        </w:rPr>
        <w:t>на дисплее начнет моргать. Отключается функция повторным длительным нажатием кнопки</w:t>
      </w:r>
      <w:r w:rsidRPr="00483601">
        <w:rPr>
          <w:b/>
          <w:bCs/>
          <w:lang w:val="en-US"/>
        </w:rPr>
        <w:t xml:space="preserve"> </w:t>
      </w:r>
      <w:r>
        <w:rPr>
          <w:b/>
          <w:bCs/>
          <w:lang w:val="en-US"/>
        </w:rPr>
        <w:t>MUT</w:t>
      </w:r>
      <w:r w:rsidRPr="00483601">
        <w:rPr>
          <w:b/>
          <w:bCs/>
        </w:rPr>
        <w:t xml:space="preserve"> / </w:t>
      </w:r>
      <w:r>
        <w:rPr>
          <w:b/>
          <w:bCs/>
          <w:lang w:val="en-US"/>
        </w:rPr>
        <w:t>TOT</w:t>
      </w:r>
      <w:r>
        <w:rPr>
          <w:b/>
          <w:bCs/>
        </w:rPr>
        <w:t>.</w:t>
      </w:r>
    </w:p>
    <w:p w:rsidR="00725E5C" w:rsidRDefault="00725E5C" w:rsidP="00725E5C">
      <w:pPr>
        <w:pStyle w:val="a3"/>
        <w:numPr>
          <w:ilvl w:val="0"/>
          <w:numId w:val="5"/>
        </w:numPr>
        <w:rPr>
          <w:b/>
          <w:bCs/>
        </w:rPr>
      </w:pPr>
      <w:r>
        <w:rPr>
          <w:b/>
          <w:bCs/>
        </w:rPr>
        <w:t>8. «Европейская» и «Российская» сетки.</w:t>
      </w:r>
    </w:p>
    <w:p w:rsidR="00725E5C" w:rsidRPr="00927E09" w:rsidRDefault="00725E5C" w:rsidP="00725E5C">
      <w:pPr>
        <w:pStyle w:val="a3"/>
        <w:numPr>
          <w:ilvl w:val="0"/>
          <w:numId w:val="5"/>
        </w:numPr>
        <w:rPr>
          <w:bCs/>
        </w:rPr>
      </w:pPr>
      <w:r>
        <w:rPr>
          <w:bCs/>
        </w:rPr>
        <w:t xml:space="preserve">    В гражданском диапазоне существует два наиболее распространенных стандарта частот. Отличаются они тем, что в одном из них частоты, соответствующие каналам, заканчиваются на «5» (например, 9 канал центральной сетки имеет частоту 27065 кГц), а в другом – на «0» (соответственно 27060 кГц). Первый из них принято называть «Европейской» сеткой, и в нем работает большинство российских корреспондентов. Второй – «Российская сетка». Несмотря на название, на территории России используется достаточно редко, и наиболее </w:t>
      </w:r>
      <w:proofErr w:type="gramStart"/>
      <w:r>
        <w:rPr>
          <w:bCs/>
        </w:rPr>
        <w:t>распространен</w:t>
      </w:r>
      <w:proofErr w:type="gramEnd"/>
      <w:r>
        <w:rPr>
          <w:bCs/>
        </w:rPr>
        <w:t xml:space="preserve"> в Беларуси и странах Восточной Европы. Ваша радиостанция поддерживает оба этих стандарта. По умолчанию станция работает в «Европейской» сетке (в «5»). Для быстрого перехода в «Российскую» сетку (в «0») </w:t>
      </w:r>
      <w:r>
        <w:rPr>
          <w:bCs/>
        </w:rPr>
        <w:lastRenderedPageBreak/>
        <w:t xml:space="preserve">кратковременно нажмите кнопку </w:t>
      </w:r>
      <w:r>
        <w:rPr>
          <w:b/>
          <w:bCs/>
          <w:lang w:val="en-US"/>
        </w:rPr>
        <w:t>RU</w:t>
      </w:r>
      <w:r w:rsidRPr="00927E09">
        <w:rPr>
          <w:b/>
          <w:bCs/>
        </w:rPr>
        <w:t xml:space="preserve"> / </w:t>
      </w:r>
      <w:r>
        <w:rPr>
          <w:b/>
          <w:bCs/>
          <w:lang w:val="en-US"/>
        </w:rPr>
        <w:t>LOC</w:t>
      </w:r>
      <w:r>
        <w:rPr>
          <w:b/>
          <w:bCs/>
        </w:rPr>
        <w:t xml:space="preserve">, </w:t>
      </w:r>
      <w:r>
        <w:rPr>
          <w:bCs/>
        </w:rPr>
        <w:t>и на дисплее появится символ «</w:t>
      </w:r>
      <w:r w:rsidRPr="00927E09">
        <w:rPr>
          <w:b/>
          <w:bCs/>
        </w:rPr>
        <w:t>-5</w:t>
      </w:r>
      <w:r>
        <w:rPr>
          <w:bCs/>
        </w:rPr>
        <w:t xml:space="preserve">». Для обратного перехода в «Европу» повторно нажмите </w:t>
      </w:r>
      <w:r>
        <w:rPr>
          <w:b/>
          <w:bCs/>
          <w:lang w:val="en-US"/>
        </w:rPr>
        <w:t>RU</w:t>
      </w:r>
      <w:r w:rsidRPr="00927E09">
        <w:rPr>
          <w:b/>
          <w:bCs/>
        </w:rPr>
        <w:t xml:space="preserve"> / </w:t>
      </w:r>
      <w:r>
        <w:rPr>
          <w:b/>
          <w:bCs/>
          <w:lang w:val="en-US"/>
        </w:rPr>
        <w:t>LOC</w:t>
      </w:r>
      <w:r>
        <w:rPr>
          <w:b/>
          <w:bCs/>
        </w:rPr>
        <w:t xml:space="preserve">, </w:t>
      </w:r>
      <w:r>
        <w:rPr>
          <w:bCs/>
        </w:rPr>
        <w:t>символ «</w:t>
      </w:r>
      <w:r w:rsidRPr="00927E09">
        <w:rPr>
          <w:b/>
          <w:bCs/>
        </w:rPr>
        <w:t>-5</w:t>
      </w:r>
      <w:r>
        <w:rPr>
          <w:bCs/>
        </w:rPr>
        <w:t>» при этом погаснет.</w:t>
      </w:r>
    </w:p>
    <w:p w:rsidR="00725E5C" w:rsidRDefault="00725E5C" w:rsidP="00725E5C">
      <w:pPr>
        <w:pStyle w:val="a3"/>
        <w:numPr>
          <w:ilvl w:val="0"/>
          <w:numId w:val="5"/>
        </w:numPr>
      </w:pPr>
      <w:r>
        <w:rPr>
          <w:b/>
          <w:bCs/>
        </w:rPr>
        <w:t>9. Работа с "Памятью М</w:t>
      </w:r>
      <w:proofErr w:type="gramStart"/>
      <w:r>
        <w:rPr>
          <w:b/>
          <w:bCs/>
        </w:rPr>
        <w:t>1</w:t>
      </w:r>
      <w:proofErr w:type="gramEnd"/>
      <w:r>
        <w:rPr>
          <w:b/>
          <w:bCs/>
        </w:rPr>
        <w:t>…М3".</w:t>
      </w:r>
    </w:p>
    <w:p w:rsidR="00725E5C" w:rsidRDefault="00725E5C" w:rsidP="00725E5C">
      <w:pPr>
        <w:pStyle w:val="a3"/>
        <w:numPr>
          <w:ilvl w:val="0"/>
          <w:numId w:val="5"/>
        </w:numPr>
      </w:pPr>
      <w:r>
        <w:rPr>
          <w:b/>
          <w:bCs/>
        </w:rPr>
        <w:t xml:space="preserve">    Запись в память.</w:t>
      </w:r>
    </w:p>
    <w:p w:rsidR="00725E5C" w:rsidRDefault="00725E5C" w:rsidP="00725E5C">
      <w:pPr>
        <w:pStyle w:val="a3"/>
        <w:numPr>
          <w:ilvl w:val="0"/>
          <w:numId w:val="5"/>
        </w:numPr>
      </w:pPr>
      <w:r>
        <w:t xml:space="preserve">    Выберите нужный канал который Вы хотите "запомнить" в одной из трех ячеек </w:t>
      </w:r>
      <w:proofErr w:type="spellStart"/>
      <w:r>
        <w:t>памяти</w:t>
      </w:r>
      <w:proofErr w:type="gramStart"/>
      <w:r>
        <w:t>.З</w:t>
      </w:r>
      <w:proofErr w:type="gramEnd"/>
      <w:r>
        <w:t>атем</w:t>
      </w:r>
      <w:proofErr w:type="spellEnd"/>
      <w:r>
        <w:t xml:space="preserve"> нажмите и удерживайте выбранную ячейку памяти </w:t>
      </w:r>
      <w:r>
        <w:rPr>
          <w:b/>
          <w:bCs/>
        </w:rPr>
        <w:t>M1~M3</w:t>
      </w:r>
      <w:r>
        <w:t xml:space="preserve">. По окончании записи в память раздастся сигнал подтверждения, а на дисплее появится соответствующий символ  - </w:t>
      </w:r>
      <w:r>
        <w:rPr>
          <w:b/>
          <w:bCs/>
        </w:rPr>
        <w:t xml:space="preserve">1, 2 </w:t>
      </w:r>
      <w:r>
        <w:rPr>
          <w:bCs/>
        </w:rPr>
        <w:t>или</w:t>
      </w:r>
      <w:r>
        <w:rPr>
          <w:b/>
          <w:bCs/>
        </w:rPr>
        <w:t xml:space="preserve"> 3</w:t>
      </w:r>
    </w:p>
    <w:p w:rsidR="00725E5C" w:rsidRDefault="00725E5C" w:rsidP="00725E5C">
      <w:pPr>
        <w:pStyle w:val="a3"/>
        <w:numPr>
          <w:ilvl w:val="0"/>
          <w:numId w:val="5"/>
        </w:numPr>
      </w:pPr>
      <w:r>
        <w:rPr>
          <w:b/>
          <w:bCs/>
        </w:rPr>
        <w:t xml:space="preserve">    Вызов из памяти.</w:t>
      </w:r>
    </w:p>
    <w:p w:rsidR="00725E5C" w:rsidRPr="00725E5C" w:rsidRDefault="00725E5C" w:rsidP="00725E5C">
      <w:pPr>
        <w:pStyle w:val="a3"/>
        <w:numPr>
          <w:ilvl w:val="0"/>
          <w:numId w:val="5"/>
        </w:numPr>
        <w:rPr>
          <w:b/>
          <w:bCs/>
        </w:rPr>
      </w:pPr>
      <w:r>
        <w:t xml:space="preserve">   Кратковременно нажмите кнопку требуемой ячейки памяти </w:t>
      </w:r>
      <w:r>
        <w:rPr>
          <w:b/>
          <w:bCs/>
        </w:rPr>
        <w:t>M1~M3.</w:t>
      </w:r>
    </w:p>
    <w:p w:rsidR="00725E5C" w:rsidRPr="00725E5C" w:rsidRDefault="00725E5C" w:rsidP="00725E5C">
      <w:pPr>
        <w:pStyle w:val="a3"/>
        <w:numPr>
          <w:ilvl w:val="0"/>
          <w:numId w:val="5"/>
        </w:numPr>
        <w:rPr>
          <w:b/>
          <w:bCs/>
        </w:rPr>
      </w:pPr>
    </w:p>
    <w:p w:rsidR="00725E5C" w:rsidRDefault="00725E5C" w:rsidP="00725E5C">
      <w:pPr>
        <w:pStyle w:val="a3"/>
        <w:numPr>
          <w:ilvl w:val="0"/>
          <w:numId w:val="5"/>
        </w:numPr>
        <w:rPr>
          <w:b/>
        </w:rPr>
      </w:pPr>
    </w:p>
    <w:p w:rsidR="00725E5C" w:rsidRDefault="00725E5C" w:rsidP="00725E5C">
      <w:pPr>
        <w:pStyle w:val="a3"/>
        <w:numPr>
          <w:ilvl w:val="0"/>
          <w:numId w:val="5"/>
        </w:numPr>
        <w:rPr>
          <w:b/>
          <w:bCs/>
        </w:rPr>
      </w:pPr>
      <w:r>
        <w:rPr>
          <w:b/>
        </w:rPr>
        <w:t>10. Поочередное прослушивание двух каналов.</w:t>
      </w:r>
    </w:p>
    <w:p w:rsidR="00725E5C" w:rsidRDefault="00725E5C" w:rsidP="00725E5C">
      <w:pPr>
        <w:pStyle w:val="a3"/>
        <w:numPr>
          <w:ilvl w:val="0"/>
          <w:numId w:val="5"/>
        </w:numPr>
      </w:pPr>
      <w:r>
        <w:rPr>
          <w:b/>
          <w:bCs/>
        </w:rPr>
        <w:t xml:space="preserve">       </w:t>
      </w:r>
      <w:r>
        <w:t xml:space="preserve">Индикация знака </w:t>
      </w:r>
      <w:r>
        <w:rPr>
          <w:b/>
          <w:bCs/>
        </w:rPr>
        <w:t>"</w:t>
      </w:r>
      <w:r>
        <w:rPr>
          <w:b/>
          <w:bCs/>
          <w:lang w:val="en-US"/>
        </w:rPr>
        <w:t>D</w:t>
      </w:r>
      <w:r>
        <w:rPr>
          <w:b/>
          <w:bCs/>
        </w:rPr>
        <w:t>W"</w:t>
      </w:r>
      <w:r>
        <w:t xml:space="preserve"> означает включение в радиостанции функционального режима поочередного прослушивания двух каналов. Для включения этой функции установите один из двух каналов. Кратковременно нажмите кнопку </w:t>
      </w:r>
      <w:r>
        <w:rPr>
          <w:b/>
          <w:bCs/>
          <w:lang w:val="en-US"/>
        </w:rPr>
        <w:t>D</w:t>
      </w:r>
      <w:r>
        <w:rPr>
          <w:b/>
          <w:bCs/>
        </w:rPr>
        <w:t xml:space="preserve">W, </w:t>
      </w:r>
      <w:r>
        <w:rPr>
          <w:bCs/>
        </w:rPr>
        <w:t>после чего установите другой канал. Сразу после этого начнется переключение станции между двумя каналами.</w:t>
      </w:r>
      <w:r>
        <w:t xml:space="preserve"> При появлении полезного сигнала в одном из каналов сканирование приостанавливается, и возобновляется после пропадания сигнала. Повторное нажатие кнопки </w:t>
      </w:r>
      <w:r>
        <w:rPr>
          <w:b/>
          <w:bCs/>
          <w:lang w:val="en-US"/>
        </w:rPr>
        <w:t>D</w:t>
      </w:r>
      <w:r>
        <w:rPr>
          <w:b/>
          <w:bCs/>
        </w:rPr>
        <w:t>W</w:t>
      </w:r>
      <w:r>
        <w:t xml:space="preserve"> отключает функцию. Если прослушивание приостановилось на конкретном канале, который занят нужным корреспондентом, нажмите </w:t>
      </w:r>
      <w:proofErr w:type="spellStart"/>
      <w:r>
        <w:t>тангенту</w:t>
      </w:r>
      <w:proofErr w:type="spellEnd"/>
      <w:r>
        <w:t xml:space="preserve"> для проведения сеанса. При этом сканирование прекращается, и радиостанция переходит в режим передачи.</w:t>
      </w:r>
    </w:p>
    <w:p w:rsidR="00725E5C" w:rsidRDefault="00725E5C" w:rsidP="00725E5C">
      <w:pPr>
        <w:pStyle w:val="a3"/>
        <w:numPr>
          <w:ilvl w:val="0"/>
          <w:numId w:val="5"/>
        </w:numPr>
        <w:tabs>
          <w:tab w:val="left" w:pos="6583"/>
        </w:tabs>
      </w:pPr>
      <w:r>
        <w:rPr>
          <w:b/>
          <w:bCs/>
        </w:rPr>
        <w:t>11. Сканирование.</w:t>
      </w:r>
      <w:r>
        <w:t xml:space="preserve"> </w:t>
      </w:r>
      <w:r>
        <w:tab/>
      </w:r>
    </w:p>
    <w:p w:rsidR="00725E5C" w:rsidRDefault="00725E5C" w:rsidP="00725E5C">
      <w:pPr>
        <w:pStyle w:val="a3"/>
        <w:numPr>
          <w:ilvl w:val="0"/>
          <w:numId w:val="5"/>
        </w:numPr>
        <w:rPr>
          <w:b/>
        </w:rPr>
      </w:pPr>
      <w:r>
        <w:t xml:space="preserve">      Индикация знака </w:t>
      </w:r>
      <w:r>
        <w:rPr>
          <w:b/>
          <w:bCs/>
        </w:rPr>
        <w:t>"SC"</w:t>
      </w:r>
      <w:r>
        <w:t xml:space="preserve"> означает работу приемника в режиме автоматического сканирования. Для реализации этой функции включите питание радиостанции и установите необходимую громкость. Отрегулируйте шумоподавление или включите фиксированное шумоподавление </w:t>
      </w:r>
      <w:r>
        <w:rPr>
          <w:lang w:val="en-US"/>
        </w:rPr>
        <w:t>ASQ</w:t>
      </w:r>
      <w:r>
        <w:t xml:space="preserve">.  Кратковременно нажмите кнопку </w:t>
      </w:r>
      <w:r>
        <w:rPr>
          <w:b/>
          <w:bCs/>
          <w:lang w:val="en-US"/>
        </w:rPr>
        <w:t>SC</w:t>
      </w:r>
      <w:r>
        <w:rPr>
          <w:b/>
          <w:bCs/>
        </w:rPr>
        <w:t xml:space="preserve">, </w:t>
      </w:r>
      <w:r>
        <w:t xml:space="preserve">и сканирование начнется. На дисплее появится знак </w:t>
      </w:r>
      <w:r>
        <w:rPr>
          <w:b/>
          <w:bCs/>
        </w:rPr>
        <w:t>"SC"</w:t>
      </w:r>
      <w:r>
        <w:t xml:space="preserve">. При обнаружении канала, сигнал в котором превышает уровень </w:t>
      </w:r>
      <w:proofErr w:type="spellStart"/>
      <w:r>
        <w:t>шумоподавителя</w:t>
      </w:r>
      <w:proofErr w:type="spellEnd"/>
      <w:r>
        <w:t xml:space="preserve">, сканирование останавливается и возобновляется вновь после пропадания сигнала, вплоть до нажатия </w:t>
      </w:r>
      <w:proofErr w:type="spellStart"/>
      <w:r>
        <w:t>тангенты</w:t>
      </w:r>
      <w:proofErr w:type="spellEnd"/>
      <w:r>
        <w:t xml:space="preserve"> или нажатия  кнопки</w:t>
      </w:r>
      <w:r>
        <w:rPr>
          <w:b/>
          <w:bCs/>
        </w:rPr>
        <w:t xml:space="preserve"> </w:t>
      </w:r>
      <w:r>
        <w:rPr>
          <w:b/>
          <w:bCs/>
          <w:lang w:val="en-US"/>
        </w:rPr>
        <w:t>SC</w:t>
      </w:r>
      <w:r>
        <w:rPr>
          <w:b/>
        </w:rPr>
        <w:t>.</w:t>
      </w:r>
    </w:p>
    <w:p w:rsidR="00725E5C" w:rsidRDefault="00725E5C" w:rsidP="00725E5C">
      <w:pPr>
        <w:pStyle w:val="a3"/>
        <w:numPr>
          <w:ilvl w:val="0"/>
          <w:numId w:val="5"/>
        </w:numPr>
        <w:rPr>
          <w:b/>
          <w:bCs/>
        </w:rPr>
      </w:pPr>
      <w:r>
        <w:rPr>
          <w:b/>
          <w:bCs/>
        </w:rPr>
        <w:t>12. Индикация Номера Канала / Частоты.</w:t>
      </w:r>
    </w:p>
    <w:p w:rsidR="00725E5C" w:rsidRDefault="00725E5C" w:rsidP="00725E5C">
      <w:pPr>
        <w:pStyle w:val="a3"/>
        <w:numPr>
          <w:ilvl w:val="0"/>
          <w:numId w:val="5"/>
        </w:numPr>
      </w:pPr>
      <w:r>
        <w:rPr>
          <w:b/>
          <w:bCs/>
        </w:rPr>
        <w:t xml:space="preserve">     </w:t>
      </w:r>
      <w:r>
        <w:t xml:space="preserve"> При кратковременном нажатии кнопки </w:t>
      </w:r>
      <w:r>
        <w:rPr>
          <w:b/>
          <w:bCs/>
        </w:rPr>
        <w:t>F</w:t>
      </w:r>
      <w:r>
        <w:rPr>
          <w:b/>
          <w:bCs/>
          <w:lang w:val="en-US"/>
        </w:rPr>
        <w:t>R</w:t>
      </w:r>
      <w:r>
        <w:t xml:space="preserve"> вместо номера канала на дисплее появится рабочая частота. При повторном нажатии этой кнопки снова будет показан номер канала и сетка.</w:t>
      </w:r>
    </w:p>
    <w:p w:rsidR="00725E5C" w:rsidRDefault="00725E5C" w:rsidP="00725E5C">
      <w:pPr>
        <w:pStyle w:val="a3"/>
        <w:numPr>
          <w:ilvl w:val="0"/>
          <w:numId w:val="5"/>
        </w:numPr>
        <w:rPr>
          <w:b/>
        </w:rPr>
      </w:pPr>
      <w:r>
        <w:rPr>
          <w:b/>
        </w:rPr>
        <w:t xml:space="preserve">13. Уменьшение чувствительности приемника (режим </w:t>
      </w:r>
      <w:r w:rsidRPr="000C5865">
        <w:rPr>
          <w:b/>
        </w:rPr>
        <w:t>“</w:t>
      </w:r>
      <w:r>
        <w:rPr>
          <w:b/>
          <w:lang w:val="en-US"/>
        </w:rPr>
        <w:t>Local</w:t>
      </w:r>
      <w:r w:rsidRPr="000C5865">
        <w:rPr>
          <w:b/>
        </w:rPr>
        <w:t xml:space="preserve">” </w:t>
      </w:r>
      <w:r>
        <w:rPr>
          <w:b/>
        </w:rPr>
        <w:t>–</w:t>
      </w:r>
      <w:r w:rsidRPr="000C5865">
        <w:rPr>
          <w:b/>
        </w:rPr>
        <w:t xml:space="preserve"> “</w:t>
      </w:r>
      <w:r>
        <w:rPr>
          <w:b/>
        </w:rPr>
        <w:t>Местный прием</w:t>
      </w:r>
      <w:r w:rsidRPr="000C5865">
        <w:rPr>
          <w:b/>
        </w:rPr>
        <w:t>”</w:t>
      </w:r>
      <w:r>
        <w:rPr>
          <w:b/>
        </w:rPr>
        <w:t>).</w:t>
      </w:r>
    </w:p>
    <w:p w:rsidR="00725E5C" w:rsidRPr="00DA18EB" w:rsidRDefault="00725E5C" w:rsidP="00725E5C">
      <w:pPr>
        <w:pStyle w:val="a3"/>
        <w:numPr>
          <w:ilvl w:val="0"/>
          <w:numId w:val="5"/>
        </w:numPr>
      </w:pPr>
      <w:r>
        <w:t xml:space="preserve">      Если в том канале, где Вы работаете, присутствуют мешающие Вам сигналы далеких или слабых радиостанций, а регулировки  </w:t>
      </w:r>
      <w:proofErr w:type="spellStart"/>
      <w:r>
        <w:t>шумоподавителя</w:t>
      </w:r>
      <w:proofErr w:type="spellEnd"/>
      <w:r>
        <w:t xml:space="preserve"> не хватает для того, чтобы их не было слышно, Вы можете уменьшить чувствительность приемника, включив </w:t>
      </w:r>
      <w:r w:rsidRPr="00DA18EB">
        <w:t>режим “</w:t>
      </w:r>
      <w:r w:rsidRPr="00DA18EB">
        <w:rPr>
          <w:lang w:val="en-US"/>
        </w:rPr>
        <w:t>Local</w:t>
      </w:r>
      <w:r w:rsidRPr="00DA18EB">
        <w:t>” – “Местный прием”</w:t>
      </w:r>
      <w:r>
        <w:t xml:space="preserve">. Для этого нажмите и удерживайте около 1 секунды кнопку </w:t>
      </w:r>
      <w:r>
        <w:rPr>
          <w:b/>
          <w:bCs/>
          <w:lang w:val="en-US"/>
        </w:rPr>
        <w:t>RU</w:t>
      </w:r>
      <w:r w:rsidRPr="000B66BA">
        <w:rPr>
          <w:b/>
          <w:bCs/>
        </w:rPr>
        <w:t xml:space="preserve"> / </w:t>
      </w:r>
      <w:r>
        <w:rPr>
          <w:b/>
          <w:bCs/>
          <w:lang w:val="en-US"/>
        </w:rPr>
        <w:t>LOC</w:t>
      </w:r>
      <w:r>
        <w:rPr>
          <w:b/>
          <w:bCs/>
        </w:rPr>
        <w:t xml:space="preserve">, </w:t>
      </w:r>
      <w:r>
        <w:rPr>
          <w:bCs/>
        </w:rPr>
        <w:t xml:space="preserve">пока на дисплее не появится символ </w:t>
      </w:r>
      <w:r w:rsidRPr="00DA18EB">
        <w:rPr>
          <w:bCs/>
        </w:rPr>
        <w:t>“</w:t>
      </w:r>
      <w:r w:rsidRPr="00DA18EB">
        <w:rPr>
          <w:b/>
          <w:bCs/>
          <w:lang w:val="en-US"/>
        </w:rPr>
        <w:t>LO</w:t>
      </w:r>
      <w:r w:rsidRPr="00DA18EB">
        <w:rPr>
          <w:bCs/>
        </w:rPr>
        <w:t>”</w:t>
      </w:r>
      <w:r>
        <w:rPr>
          <w:bCs/>
        </w:rPr>
        <w:t xml:space="preserve">. В этом режиме Вы будете слышать сигналы только мощных или близко расположенных радиостанций. Для возврата в нормальный режим повторно нажмите и удерживайте эту кнопку, пока символ </w:t>
      </w:r>
      <w:r w:rsidRPr="00DA18EB">
        <w:rPr>
          <w:bCs/>
        </w:rPr>
        <w:t>“</w:t>
      </w:r>
      <w:r w:rsidRPr="00DA18EB">
        <w:rPr>
          <w:b/>
          <w:bCs/>
          <w:lang w:val="en-US"/>
        </w:rPr>
        <w:t>LO</w:t>
      </w:r>
      <w:r w:rsidRPr="00DA18EB">
        <w:rPr>
          <w:bCs/>
        </w:rPr>
        <w:t>”</w:t>
      </w:r>
      <w:r>
        <w:rPr>
          <w:bCs/>
        </w:rPr>
        <w:t xml:space="preserve"> не погаснет.</w:t>
      </w:r>
    </w:p>
    <w:p w:rsidR="00725E5C" w:rsidRDefault="00725E5C" w:rsidP="00725E5C">
      <w:pPr>
        <w:pStyle w:val="a3"/>
        <w:numPr>
          <w:ilvl w:val="0"/>
          <w:numId w:val="5"/>
        </w:numPr>
        <w:rPr>
          <w:b/>
          <w:bCs/>
        </w:rPr>
      </w:pPr>
      <w:r>
        <w:rPr>
          <w:b/>
          <w:bCs/>
        </w:rPr>
        <w:t>14. Звуковое сопровождение нажатия клавиш.</w:t>
      </w:r>
    </w:p>
    <w:p w:rsidR="00725E5C" w:rsidRDefault="00725E5C" w:rsidP="00725E5C">
      <w:pPr>
        <w:pStyle w:val="a3"/>
        <w:numPr>
          <w:ilvl w:val="0"/>
          <w:numId w:val="5"/>
        </w:numPr>
        <w:rPr>
          <w:b/>
          <w:bCs/>
        </w:rPr>
      </w:pPr>
      <w:r>
        <w:t xml:space="preserve">Кратковременно нажмите кнопку </w:t>
      </w:r>
      <w:r>
        <w:rPr>
          <w:b/>
          <w:bCs/>
          <w:lang w:val="en-US"/>
        </w:rPr>
        <w:t>BP</w:t>
      </w:r>
      <w:r>
        <w:rPr>
          <w:b/>
          <w:bCs/>
        </w:rPr>
        <w:t xml:space="preserve"> / RB. </w:t>
      </w:r>
      <w:r>
        <w:t xml:space="preserve">На дисплее появится символ </w:t>
      </w:r>
      <w:r>
        <w:rPr>
          <w:b/>
          <w:bCs/>
          <w:lang w:val="en-US"/>
        </w:rPr>
        <w:t>BP</w:t>
      </w:r>
      <w:r>
        <w:rPr>
          <w:b/>
          <w:bCs/>
        </w:rPr>
        <w:t xml:space="preserve">, </w:t>
      </w:r>
      <w:r>
        <w:t xml:space="preserve">обозначающий включение режима звукового сопровождения нажатия клавиш. Для отключения этого режима снова кратковременно нажмите кнопку </w:t>
      </w:r>
      <w:r>
        <w:rPr>
          <w:b/>
          <w:bCs/>
          <w:lang w:val="en-US"/>
        </w:rPr>
        <w:t>BP</w:t>
      </w:r>
      <w:r>
        <w:rPr>
          <w:b/>
          <w:bCs/>
        </w:rPr>
        <w:t xml:space="preserve"> / RB</w:t>
      </w:r>
    </w:p>
    <w:p w:rsidR="00725E5C" w:rsidRDefault="00725E5C" w:rsidP="00725E5C">
      <w:pPr>
        <w:pStyle w:val="a3"/>
        <w:numPr>
          <w:ilvl w:val="0"/>
          <w:numId w:val="5"/>
        </w:numPr>
        <w:rPr>
          <w:b/>
          <w:bCs/>
        </w:rPr>
      </w:pPr>
      <w:r>
        <w:rPr>
          <w:b/>
          <w:bCs/>
        </w:rPr>
        <w:t>15. Режим звукового подтверждения окончания передачи.</w:t>
      </w:r>
    </w:p>
    <w:p w:rsidR="00725E5C" w:rsidRDefault="00725E5C" w:rsidP="00725E5C">
      <w:pPr>
        <w:pStyle w:val="a3"/>
        <w:numPr>
          <w:ilvl w:val="0"/>
          <w:numId w:val="5"/>
        </w:numPr>
        <w:rPr>
          <w:bCs/>
        </w:rPr>
      </w:pPr>
      <w:r>
        <w:rPr>
          <w:b/>
          <w:bCs/>
        </w:rPr>
        <w:t xml:space="preserve">     </w:t>
      </w:r>
      <w:r>
        <w:t xml:space="preserve">Нажмите и удерживайте кнопку </w:t>
      </w:r>
      <w:r>
        <w:rPr>
          <w:b/>
          <w:bCs/>
          <w:lang w:val="en-US"/>
        </w:rPr>
        <w:t>BP</w:t>
      </w:r>
      <w:r>
        <w:rPr>
          <w:b/>
          <w:bCs/>
        </w:rPr>
        <w:t xml:space="preserve"> / RB, </w:t>
      </w:r>
      <w:r>
        <w:rPr>
          <w:bCs/>
        </w:rPr>
        <w:t>пока н</w:t>
      </w:r>
      <w:r>
        <w:t xml:space="preserve">а дисплее не появится символ </w:t>
      </w:r>
      <w:r>
        <w:rPr>
          <w:b/>
          <w:bCs/>
          <w:lang w:val="en-US"/>
        </w:rPr>
        <w:t>RB</w:t>
      </w:r>
      <w:r>
        <w:rPr>
          <w:b/>
          <w:bCs/>
        </w:rPr>
        <w:t xml:space="preserve">, </w:t>
      </w:r>
      <w:r>
        <w:t xml:space="preserve">обозначающий включение режима звукового подтверждения окончания передачи. Для отключения этого режима нажмите и удерживайте кнопку </w:t>
      </w:r>
      <w:r>
        <w:rPr>
          <w:b/>
          <w:bCs/>
          <w:lang w:val="en-US"/>
        </w:rPr>
        <w:t>BP</w:t>
      </w:r>
      <w:r>
        <w:rPr>
          <w:b/>
          <w:bCs/>
        </w:rPr>
        <w:t xml:space="preserve"> / RB, </w:t>
      </w:r>
      <w:r>
        <w:rPr>
          <w:bCs/>
        </w:rPr>
        <w:t>пока н</w:t>
      </w:r>
      <w:r>
        <w:t xml:space="preserve">а символ </w:t>
      </w:r>
      <w:r>
        <w:rPr>
          <w:b/>
          <w:bCs/>
          <w:lang w:val="en-US"/>
        </w:rPr>
        <w:t>RB</w:t>
      </w:r>
      <w:r>
        <w:rPr>
          <w:b/>
          <w:bCs/>
        </w:rPr>
        <w:t xml:space="preserve"> </w:t>
      </w:r>
      <w:r>
        <w:rPr>
          <w:bCs/>
        </w:rPr>
        <w:t>не погаснет.</w:t>
      </w:r>
    </w:p>
    <w:p w:rsidR="00725E5C" w:rsidRDefault="00725E5C" w:rsidP="00725E5C">
      <w:pPr>
        <w:pStyle w:val="a3"/>
        <w:numPr>
          <w:ilvl w:val="0"/>
          <w:numId w:val="5"/>
        </w:numPr>
        <w:rPr>
          <w:b/>
          <w:bCs/>
        </w:rPr>
      </w:pPr>
      <w:r w:rsidRPr="001C50FA">
        <w:rPr>
          <w:b/>
          <w:bCs/>
        </w:rPr>
        <w:t>16.</w:t>
      </w:r>
      <w:r>
        <w:rPr>
          <w:b/>
          <w:bCs/>
        </w:rPr>
        <w:t xml:space="preserve"> Изменение цвета подсветки.</w:t>
      </w:r>
    </w:p>
    <w:p w:rsidR="00725E5C" w:rsidRPr="001C50FA" w:rsidRDefault="00725E5C" w:rsidP="00725E5C">
      <w:pPr>
        <w:pStyle w:val="a3"/>
        <w:numPr>
          <w:ilvl w:val="0"/>
          <w:numId w:val="5"/>
        </w:numPr>
        <w:rPr>
          <w:bCs/>
        </w:rPr>
      </w:pPr>
      <w:r>
        <w:rPr>
          <w:b/>
          <w:bCs/>
        </w:rPr>
        <w:t xml:space="preserve">     </w:t>
      </w:r>
      <w:r>
        <w:rPr>
          <w:bCs/>
        </w:rPr>
        <w:t>Длительное (около 1 секунды) нажатие кнопки</w:t>
      </w:r>
      <w:r w:rsidRPr="001C50FA">
        <w:rPr>
          <w:b/>
          <w:bCs/>
        </w:rPr>
        <w:t xml:space="preserve"> </w:t>
      </w:r>
      <w:r w:rsidRPr="001C50FA">
        <w:rPr>
          <w:b/>
          <w:bCs/>
          <w:lang w:val="en-US"/>
        </w:rPr>
        <w:t>ASQ</w:t>
      </w:r>
      <w:r w:rsidRPr="001C50FA">
        <w:rPr>
          <w:b/>
          <w:bCs/>
        </w:rPr>
        <w:t xml:space="preserve"> / </w:t>
      </w:r>
      <w:r w:rsidRPr="001C50FA">
        <w:rPr>
          <w:b/>
          <w:bCs/>
          <w:lang w:val="en-US"/>
        </w:rPr>
        <w:t>COL</w:t>
      </w:r>
      <w:r>
        <w:rPr>
          <w:b/>
          <w:bCs/>
        </w:rPr>
        <w:t xml:space="preserve"> </w:t>
      </w:r>
      <w:r>
        <w:rPr>
          <w:bCs/>
        </w:rPr>
        <w:t xml:space="preserve">изменяет цвет подсветки дисплея и клавиш, </w:t>
      </w:r>
      <w:proofErr w:type="gramStart"/>
      <w:r>
        <w:rPr>
          <w:bCs/>
        </w:rPr>
        <w:t>с</w:t>
      </w:r>
      <w:proofErr w:type="gramEnd"/>
      <w:r>
        <w:rPr>
          <w:bCs/>
        </w:rPr>
        <w:t xml:space="preserve"> желтого на красный и обратно.</w:t>
      </w:r>
    </w:p>
    <w:p w:rsidR="00725E5C" w:rsidRPr="00725E5C" w:rsidRDefault="00725E5C" w:rsidP="00725E5C">
      <w:pPr>
        <w:pStyle w:val="a4"/>
        <w:numPr>
          <w:ilvl w:val="0"/>
          <w:numId w:val="5"/>
        </w:numPr>
        <w:tabs>
          <w:tab w:val="left" w:pos="7560"/>
        </w:tabs>
        <w:spacing w:before="100" w:beforeAutospacing="1" w:after="100" w:afterAutospacing="1"/>
        <w:rPr>
          <w:rFonts w:ascii="Arial" w:hAnsi="Arial" w:cs="Arial"/>
          <w:b/>
          <w:bCs/>
          <w:sz w:val="20"/>
          <w:szCs w:val="20"/>
        </w:rPr>
      </w:pPr>
      <w:r w:rsidRPr="00725E5C">
        <w:rPr>
          <w:rFonts w:ascii="Arial" w:hAnsi="Arial" w:cs="Arial"/>
          <w:b/>
          <w:bCs/>
          <w:sz w:val="20"/>
          <w:szCs w:val="20"/>
        </w:rPr>
        <w:t>17. Возврат к заводским настройкам.</w:t>
      </w:r>
    </w:p>
    <w:p w:rsidR="00725E5C" w:rsidRPr="006750CF" w:rsidRDefault="00725E5C" w:rsidP="00725E5C">
      <w:pPr>
        <w:pStyle w:val="a3"/>
        <w:numPr>
          <w:ilvl w:val="0"/>
          <w:numId w:val="5"/>
        </w:numPr>
        <w:rPr>
          <w:b/>
          <w:bCs/>
        </w:rPr>
      </w:pPr>
      <w:r>
        <w:rPr>
          <w:b/>
          <w:bCs/>
        </w:rPr>
        <w:t xml:space="preserve">      </w:t>
      </w:r>
      <w:r>
        <w:rPr>
          <w:bCs/>
        </w:rPr>
        <w:t>Если станция работает некорректно, или Вы хотите очистить ячейки памяти каналов и вернуться к заводским настройкам,</w:t>
      </w:r>
      <w:r>
        <w:t xml:space="preserve"> включите радиостанцию ручкой </w:t>
      </w:r>
      <w:r>
        <w:rPr>
          <w:b/>
          <w:bCs/>
        </w:rPr>
        <w:t>VOL/O</w:t>
      </w:r>
      <w:r>
        <w:rPr>
          <w:b/>
          <w:bCs/>
          <w:lang w:val="en-US"/>
        </w:rPr>
        <w:t>N</w:t>
      </w:r>
      <w:r>
        <w:t xml:space="preserve">, удерживая нажатой кнопку </w:t>
      </w:r>
      <w:r>
        <w:rPr>
          <w:b/>
          <w:bCs/>
          <w:lang w:val="en-US"/>
        </w:rPr>
        <w:t>CH</w:t>
      </w:r>
      <w:r w:rsidRPr="000A3284">
        <w:rPr>
          <w:b/>
          <w:bCs/>
        </w:rPr>
        <w:t>9</w:t>
      </w:r>
      <w:r>
        <w:rPr>
          <w:b/>
          <w:bCs/>
        </w:rPr>
        <w:t xml:space="preserve">, </w:t>
      </w:r>
      <w:r>
        <w:t xml:space="preserve">пока на дисплее не появится надпись </w:t>
      </w:r>
      <w:r w:rsidRPr="000A3284">
        <w:rPr>
          <w:b/>
          <w:bCs/>
        </w:rPr>
        <w:t>“</w:t>
      </w:r>
      <w:proofErr w:type="spellStart"/>
      <w:r>
        <w:rPr>
          <w:b/>
          <w:bCs/>
          <w:lang w:val="en-US"/>
        </w:rPr>
        <w:t>rSEt</w:t>
      </w:r>
      <w:proofErr w:type="spellEnd"/>
      <w:r w:rsidRPr="000A3284">
        <w:rPr>
          <w:b/>
          <w:bCs/>
        </w:rPr>
        <w:t>”.</w:t>
      </w:r>
    </w:p>
    <w:p w:rsidR="00725E5C" w:rsidRDefault="00725E5C" w:rsidP="00725E5C">
      <w:pPr>
        <w:pStyle w:val="a4"/>
        <w:numPr>
          <w:ilvl w:val="0"/>
          <w:numId w:val="5"/>
        </w:numPr>
      </w:pPr>
    </w:p>
    <w:sectPr w:rsidR="00725E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F13FF"/>
    <w:multiLevelType w:val="multilevel"/>
    <w:tmpl w:val="A6A212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A32CFF"/>
    <w:multiLevelType w:val="multilevel"/>
    <w:tmpl w:val="DBA600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0AE3AF5"/>
    <w:multiLevelType w:val="multilevel"/>
    <w:tmpl w:val="FE68A9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CCF0341"/>
    <w:multiLevelType w:val="multilevel"/>
    <w:tmpl w:val="F7946B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97546C0"/>
    <w:multiLevelType w:val="multilevel"/>
    <w:tmpl w:val="0354FC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25E5C"/>
    <w:rsid w:val="00725E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725E5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104989"/>
      <w:kern w:val="36"/>
      <w:sz w:val="30"/>
      <w:szCs w:val="30"/>
    </w:rPr>
  </w:style>
  <w:style w:type="paragraph" w:styleId="3">
    <w:name w:val="heading 3"/>
    <w:basedOn w:val="a"/>
    <w:link w:val="30"/>
    <w:qFormat/>
    <w:rsid w:val="00725E5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F59AD"/>
    </w:rPr>
  </w:style>
  <w:style w:type="paragraph" w:styleId="5">
    <w:name w:val="heading 5"/>
    <w:basedOn w:val="a"/>
    <w:link w:val="50"/>
    <w:qFormat/>
    <w:rsid w:val="00725E5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5E5C"/>
    <w:rPr>
      <w:rFonts w:ascii="Times New Roman" w:eastAsia="Times New Roman" w:hAnsi="Times New Roman" w:cs="Times New Roman"/>
      <w:b/>
      <w:bCs/>
      <w:color w:val="104989"/>
      <w:kern w:val="36"/>
      <w:sz w:val="30"/>
      <w:szCs w:val="30"/>
    </w:rPr>
  </w:style>
  <w:style w:type="character" w:customStyle="1" w:styleId="30">
    <w:name w:val="Заголовок 3 Знак"/>
    <w:basedOn w:val="a0"/>
    <w:link w:val="3"/>
    <w:rsid w:val="00725E5C"/>
    <w:rPr>
      <w:rFonts w:ascii="Times New Roman" w:eastAsia="Times New Roman" w:hAnsi="Times New Roman" w:cs="Times New Roman"/>
      <w:b/>
      <w:bCs/>
      <w:color w:val="0F59AD"/>
    </w:rPr>
  </w:style>
  <w:style w:type="character" w:customStyle="1" w:styleId="50">
    <w:name w:val="Заголовок 5 Знак"/>
    <w:basedOn w:val="a0"/>
    <w:link w:val="5"/>
    <w:rsid w:val="00725E5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3">
    <w:name w:val="Normal (Web)"/>
    <w:basedOn w:val="a"/>
    <w:rsid w:val="00725E5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Default">
    <w:name w:val="Default"/>
    <w:rsid w:val="00725E5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725E5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25E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25E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1895</Words>
  <Characters>10808</Characters>
  <Application>Microsoft Office Word</Application>
  <DocSecurity>0</DocSecurity>
  <Lines>90</Lines>
  <Paragraphs>25</Paragraphs>
  <ScaleCrop>false</ScaleCrop>
  <Company>Microsoft</Company>
  <LinksUpToDate>false</LinksUpToDate>
  <CharactersWithSpaces>12678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2012-06-07T19:33:00Z</dcterms:created>
  <dcterms:modified xsi:type="dcterms:W3CDTF">2012-06-07T19:39:00Z</dcterms:modified>
</cp:coreProperties>
</file>